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2AC4A1A2" w:rsidR="003C5CA8" w:rsidRPr="003C5CA8" w:rsidRDefault="003C5CA8" w:rsidP="003C5CA8">
      <w:pPr>
        <w:rPr>
          <w:b/>
          <w:bCs/>
          <w:sz w:val="28"/>
        </w:rPr>
      </w:pPr>
      <w:r w:rsidRPr="003C5CA8">
        <w:rPr>
          <w:b/>
          <w:bCs/>
          <w:sz w:val="28"/>
        </w:rPr>
        <w:t>V</w:t>
      </w:r>
      <w:r w:rsidR="00984561">
        <w:rPr>
          <w:b/>
          <w:bCs/>
          <w:sz w:val="28"/>
        </w:rPr>
        <w:t>I</w:t>
      </w:r>
      <w:r w:rsidR="00F41E14">
        <w:rPr>
          <w:b/>
          <w:bCs/>
          <w:sz w:val="28"/>
        </w:rPr>
        <w:t>I</w:t>
      </w:r>
      <w:r w:rsidR="003F6046">
        <w:rPr>
          <w:b/>
          <w:bCs/>
          <w:sz w:val="28"/>
        </w:rPr>
        <w:t>I</w:t>
      </w:r>
      <w:r w:rsidRPr="003C5CA8">
        <w:rPr>
          <w:b/>
          <w:bCs/>
          <w:sz w:val="28"/>
        </w:rPr>
        <w:t xml:space="preserve"> sinif </w:t>
      </w:r>
      <w:r w:rsidR="00F50A84">
        <w:rPr>
          <w:b/>
          <w:bCs/>
          <w:sz w:val="28"/>
        </w:rPr>
        <w:t>Ümumi</w:t>
      </w:r>
      <w:r w:rsidRPr="003C5CA8">
        <w:rPr>
          <w:b/>
          <w:bCs/>
          <w:sz w:val="28"/>
        </w:rPr>
        <w:t xml:space="preserve"> tarix fənnindən illik planlaşdırma </w:t>
      </w:r>
      <w:r w:rsidRPr="003C5CA8">
        <w:rPr>
          <w:b/>
          <w:bCs/>
          <w:color w:val="FF0000"/>
          <w:sz w:val="28"/>
        </w:rPr>
        <w:t>nümunəsi</w:t>
      </w:r>
    </w:p>
    <w:p w14:paraId="3501292B" w14:textId="5EF1B497" w:rsidR="003C5CA8" w:rsidRDefault="003C5CA8" w:rsidP="003C5CA8">
      <w:r>
        <w:t xml:space="preserve">Həftəlik </w:t>
      </w:r>
      <w:r w:rsidR="00DB52E6">
        <w:t>1</w:t>
      </w:r>
      <w:r>
        <w:t xml:space="preserve"> saat – illik </w:t>
      </w:r>
      <w:r w:rsidR="00DB52E6">
        <w:t>34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54798F3A" w:rsidR="005E3A79" w:rsidRDefault="00F50A84" w:rsidP="008964A7">
            <w:r>
              <w:rPr>
                <w:b/>
                <w:bCs/>
                <w:sz w:val="28"/>
                <w:szCs w:val="28"/>
              </w:rPr>
              <w:t xml:space="preserve">Ümumi </w:t>
            </w:r>
            <w:r w:rsidR="003C5CA8">
              <w:rPr>
                <w:b/>
                <w:bCs/>
                <w:sz w:val="28"/>
                <w:szCs w:val="28"/>
              </w:rPr>
              <w:t xml:space="preserve">tarix fənni üzrə </w:t>
            </w:r>
            <w:r w:rsidR="003C5CA8" w:rsidRPr="009C5F93">
              <w:rPr>
                <w:b/>
                <w:bCs/>
                <w:sz w:val="28"/>
                <w:szCs w:val="28"/>
              </w:rPr>
              <w:t>V</w:t>
            </w:r>
            <w:r w:rsidR="00DB52E6">
              <w:rPr>
                <w:b/>
                <w:bCs/>
                <w:sz w:val="28"/>
                <w:szCs w:val="28"/>
              </w:rPr>
              <w:t>I</w:t>
            </w:r>
            <w:r w:rsidR="003F6046">
              <w:rPr>
                <w:b/>
                <w:bCs/>
                <w:sz w:val="28"/>
                <w:szCs w:val="28"/>
              </w:rPr>
              <w:t>I</w:t>
            </w:r>
            <w:r w:rsidR="00984561">
              <w:rPr>
                <w:b/>
                <w:bCs/>
                <w:sz w:val="28"/>
                <w:szCs w:val="28"/>
              </w:rPr>
              <w:t>I</w:t>
            </w:r>
            <w:r w:rsidR="003C5CA8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3C5CA8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DC6F61" w14:paraId="1D5D0007" w14:textId="77777777" w:rsidTr="00DC6F61">
        <w:tc>
          <w:tcPr>
            <w:tcW w:w="421" w:type="dxa"/>
            <w:vAlign w:val="center"/>
          </w:tcPr>
          <w:p w14:paraId="53471E59" w14:textId="2584EDEE" w:rsidR="00DC6F61" w:rsidRPr="006D20DC" w:rsidRDefault="00DC6F61" w:rsidP="00DC6F61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5C0168AA" w:rsidR="00DC6F61" w:rsidRDefault="00DC6F61" w:rsidP="00DC6F61">
            <w:pPr>
              <w:jc w:val="both"/>
            </w:pPr>
            <w:r>
              <w:t>Hadisə, proses və təzahürlər arasında səbəb-nəticə əlaqələrini ifadə edən xronoloji cədvəllər hazırlayır</w:t>
            </w:r>
          </w:p>
        </w:tc>
      </w:tr>
      <w:tr w:rsidR="00DC6F61" w14:paraId="4387BF64" w14:textId="77777777" w:rsidTr="00DC6F61">
        <w:tc>
          <w:tcPr>
            <w:tcW w:w="421" w:type="dxa"/>
            <w:vAlign w:val="center"/>
          </w:tcPr>
          <w:p w14:paraId="13D6D8F9" w14:textId="77A88279" w:rsidR="00DC6F61" w:rsidRPr="006D20DC" w:rsidRDefault="00DC6F61" w:rsidP="00DC6F61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3D191707" w:rsidR="00DC6F61" w:rsidRDefault="00DC6F61" w:rsidP="00DC6F61">
            <w:pPr>
              <w:jc w:val="both"/>
            </w:pPr>
            <w:r>
              <w:t>Feodal münasibətlərinin inkişafı və dağılmasını xalqların və dövlətlərin geosiyasi məkanında baş verən dəyişikliklərlə əlaqələndirir, həmin dəyişiklikləri kontur xəritəyə köçürür</w:t>
            </w:r>
          </w:p>
        </w:tc>
      </w:tr>
      <w:tr w:rsidR="00DC6F61" w14:paraId="659A6D7A" w14:textId="77777777" w:rsidTr="00DC6F61">
        <w:tc>
          <w:tcPr>
            <w:tcW w:w="421" w:type="dxa"/>
            <w:vAlign w:val="center"/>
          </w:tcPr>
          <w:p w14:paraId="49C63738" w14:textId="16A252F2" w:rsidR="00DC6F61" w:rsidRPr="006D20DC" w:rsidRDefault="00DC6F61" w:rsidP="00DC6F61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06953626" w:rsidR="00DC6F61" w:rsidRDefault="00DC6F61" w:rsidP="00DC6F61">
            <w:pPr>
              <w:jc w:val="both"/>
            </w:pPr>
            <w:r>
              <w:t>Mərkəzləşmiş feodal dövlətlərinin yaranmasını və inkişaf xüsusiyyətlərini təhlil edir</w:t>
            </w:r>
          </w:p>
        </w:tc>
      </w:tr>
      <w:tr w:rsidR="00DC6F61" w14:paraId="27B1AA53" w14:textId="77777777" w:rsidTr="00DC6F61">
        <w:tc>
          <w:tcPr>
            <w:tcW w:w="421" w:type="dxa"/>
            <w:vAlign w:val="center"/>
          </w:tcPr>
          <w:p w14:paraId="7066CC2A" w14:textId="6B79879C" w:rsidR="00DC6F61" w:rsidRPr="006D20DC" w:rsidRDefault="00DC6F61" w:rsidP="00DC6F61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254AF1AD" w:rsidR="00DC6F61" w:rsidRDefault="00DC6F61" w:rsidP="00DC6F61">
            <w:pPr>
              <w:jc w:val="both"/>
            </w:pPr>
            <w:r>
              <w:t>Tarixi şəxsiyyətləri oxşar və fərqli cəhətlərinə görə fərqləndirir</w:t>
            </w:r>
          </w:p>
        </w:tc>
      </w:tr>
      <w:tr w:rsidR="00DC6F61" w14:paraId="32C0F9ED" w14:textId="77777777" w:rsidTr="00DC6F61">
        <w:tc>
          <w:tcPr>
            <w:tcW w:w="421" w:type="dxa"/>
            <w:vAlign w:val="center"/>
          </w:tcPr>
          <w:p w14:paraId="65DFE94C" w14:textId="30545087" w:rsidR="00DC6F61" w:rsidRPr="006D20DC" w:rsidRDefault="00DC6F61" w:rsidP="00DC6F61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47263138" w:rsidR="00DC6F61" w:rsidRDefault="00DC6F61" w:rsidP="00DC6F61">
            <w:pPr>
              <w:jc w:val="both"/>
            </w:pPr>
            <w:r>
              <w:t xml:space="preserve">Şərqdə və Qərbdə intibah mədəniyyətlərinin inkişaf xüsusiyyətlərini, onların qarşılıqlı təsirini izah edir. 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4"/>
        <w:gridCol w:w="1484"/>
        <w:gridCol w:w="4156"/>
        <w:gridCol w:w="561"/>
        <w:gridCol w:w="1288"/>
        <w:gridCol w:w="2370"/>
      </w:tblGrid>
      <w:tr w:rsidR="00E9644A" w14:paraId="40D33EBD" w14:textId="77777777" w:rsidTr="00D73897">
        <w:trPr>
          <w:cantSplit/>
          <w:trHeight w:val="849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29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213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30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410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D559E6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E497A" w14:paraId="20E62CB6" w14:textId="77777777" w:rsidTr="003F1562">
        <w:tc>
          <w:tcPr>
            <w:tcW w:w="484" w:type="dxa"/>
            <w:vAlign w:val="center"/>
          </w:tcPr>
          <w:p w14:paraId="21EFB62A" w14:textId="08B351F1" w:rsidR="003E497A" w:rsidRPr="00E332CA" w:rsidRDefault="003E497A" w:rsidP="003913A4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29" w:type="dxa"/>
            <w:vAlign w:val="center"/>
          </w:tcPr>
          <w:p w14:paraId="042C35D7" w14:textId="49F292FF" w:rsidR="003E497A" w:rsidRDefault="003E497A" w:rsidP="00D452B1">
            <w:r w:rsidRPr="0009730E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3F1562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410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DC6F61" w14:paraId="61AAF572" w14:textId="77777777" w:rsidTr="003F1562">
        <w:tc>
          <w:tcPr>
            <w:tcW w:w="484" w:type="dxa"/>
            <w:vAlign w:val="center"/>
          </w:tcPr>
          <w:p w14:paraId="3294C6FF" w14:textId="42D8A98E" w:rsidR="00DC6F61" w:rsidRPr="00E332CA" w:rsidRDefault="00DC6F61" w:rsidP="00DC6F6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14:paraId="10A2FD48" w14:textId="37E0137C" w:rsidR="00DC6F61" w:rsidRDefault="0069412C" w:rsidP="00DC6F61">
            <w:pPr>
              <w:tabs>
                <w:tab w:val="left" w:pos="1120"/>
              </w:tabs>
              <w:jc w:val="left"/>
            </w:pPr>
            <w:r>
              <w:t>1.1.3.,2.1.</w:t>
            </w:r>
            <w:r w:rsidR="00165C26">
              <w:t>1</w:t>
            </w:r>
            <w:r>
              <w:t>.</w:t>
            </w:r>
          </w:p>
        </w:tc>
        <w:tc>
          <w:tcPr>
            <w:tcW w:w="4213" w:type="dxa"/>
          </w:tcPr>
          <w:p w14:paraId="57DB620F" w14:textId="759003CA" w:rsidR="00DC6F61" w:rsidRDefault="00B46A0D" w:rsidP="00DC6F61">
            <w:pPr>
              <w:jc w:val="both"/>
            </w:pPr>
            <w:r>
              <w:t>Səfəvi dövləti (səh. 8-11)</w:t>
            </w:r>
          </w:p>
        </w:tc>
        <w:tc>
          <w:tcPr>
            <w:tcW w:w="506" w:type="dxa"/>
            <w:vAlign w:val="center"/>
          </w:tcPr>
          <w:p w14:paraId="164DCE6A" w14:textId="4F40D186" w:rsidR="00DC6F61" w:rsidRDefault="00DC6F61" w:rsidP="003F1562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F480BD" w14:textId="77777777" w:rsidR="00DC6F61" w:rsidRDefault="00DC6F61" w:rsidP="00DC6F61">
            <w:pPr>
              <w:jc w:val="both"/>
            </w:pPr>
          </w:p>
        </w:tc>
        <w:tc>
          <w:tcPr>
            <w:tcW w:w="2410" w:type="dxa"/>
          </w:tcPr>
          <w:p w14:paraId="5BFBB065" w14:textId="77777777" w:rsidR="00DC6F61" w:rsidRDefault="00DC6F61" w:rsidP="00DC6F61">
            <w:pPr>
              <w:jc w:val="both"/>
            </w:pPr>
          </w:p>
        </w:tc>
      </w:tr>
      <w:tr w:rsidR="00DC6F61" w14:paraId="0C3CEE6A" w14:textId="77777777" w:rsidTr="003F1562">
        <w:tc>
          <w:tcPr>
            <w:tcW w:w="484" w:type="dxa"/>
            <w:vAlign w:val="center"/>
          </w:tcPr>
          <w:p w14:paraId="7696FFAF" w14:textId="04B2DBF9" w:rsidR="00DC6F61" w:rsidRPr="00E332CA" w:rsidRDefault="00DC6F61" w:rsidP="00DC6F6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9" w:type="dxa"/>
            <w:vAlign w:val="center"/>
          </w:tcPr>
          <w:p w14:paraId="19DBE4A6" w14:textId="2A5858F6" w:rsidR="00DC6F61" w:rsidRDefault="00165C26" w:rsidP="00DC6F61">
            <w:pPr>
              <w:jc w:val="left"/>
            </w:pPr>
            <w:r>
              <w:t>3.1.1.,4.1.1.</w:t>
            </w:r>
          </w:p>
        </w:tc>
        <w:tc>
          <w:tcPr>
            <w:tcW w:w="4213" w:type="dxa"/>
          </w:tcPr>
          <w:p w14:paraId="23DF6263" w14:textId="5A9BE7BF" w:rsidR="00DC6F61" w:rsidRDefault="00B46A0D" w:rsidP="00DC6F61">
            <w:pPr>
              <w:jc w:val="both"/>
            </w:pPr>
            <w:r>
              <w:t>Əfşar dövləti (səh. 12-16)</w:t>
            </w:r>
          </w:p>
        </w:tc>
        <w:tc>
          <w:tcPr>
            <w:tcW w:w="506" w:type="dxa"/>
            <w:vAlign w:val="center"/>
          </w:tcPr>
          <w:p w14:paraId="4BCE3EA4" w14:textId="67944E6A" w:rsidR="00DC6F61" w:rsidRDefault="00DC6F61" w:rsidP="003F1562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45E8C7" w14:textId="77777777" w:rsidR="00DC6F61" w:rsidRDefault="00DC6F61" w:rsidP="00DC6F61">
            <w:pPr>
              <w:jc w:val="both"/>
            </w:pPr>
          </w:p>
        </w:tc>
        <w:tc>
          <w:tcPr>
            <w:tcW w:w="2410" w:type="dxa"/>
          </w:tcPr>
          <w:p w14:paraId="0EFFF3E9" w14:textId="77777777" w:rsidR="00DC6F61" w:rsidRDefault="00DC6F61" w:rsidP="00DC6F61">
            <w:pPr>
              <w:jc w:val="both"/>
            </w:pPr>
          </w:p>
        </w:tc>
      </w:tr>
      <w:tr w:rsidR="00DC6F61" w14:paraId="138BFB35" w14:textId="77777777" w:rsidTr="003F1562">
        <w:tc>
          <w:tcPr>
            <w:tcW w:w="484" w:type="dxa"/>
            <w:vAlign w:val="center"/>
          </w:tcPr>
          <w:p w14:paraId="63466390" w14:textId="3F91157F" w:rsidR="00DC6F61" w:rsidRDefault="00DC6F61" w:rsidP="00DC6F6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9" w:type="dxa"/>
            <w:vAlign w:val="center"/>
          </w:tcPr>
          <w:p w14:paraId="1E666514" w14:textId="0046CF2D" w:rsidR="00DC6F61" w:rsidRDefault="00165C26" w:rsidP="00DC6F61">
            <w:pPr>
              <w:jc w:val="left"/>
            </w:pPr>
            <w:r>
              <w:t>1.1.1, 4.1.2.</w:t>
            </w:r>
          </w:p>
        </w:tc>
        <w:tc>
          <w:tcPr>
            <w:tcW w:w="4213" w:type="dxa"/>
          </w:tcPr>
          <w:p w14:paraId="59407AF8" w14:textId="0115706D" w:rsidR="00DC6F61" w:rsidRDefault="00B46A0D" w:rsidP="00DC6F61">
            <w:pPr>
              <w:jc w:val="both"/>
            </w:pPr>
            <w:r>
              <w:t>Qacarlar (səh. 17-19)</w:t>
            </w:r>
          </w:p>
        </w:tc>
        <w:tc>
          <w:tcPr>
            <w:tcW w:w="506" w:type="dxa"/>
            <w:vAlign w:val="center"/>
          </w:tcPr>
          <w:p w14:paraId="19BA599B" w14:textId="403847DB" w:rsidR="00DC6F61" w:rsidRDefault="00DC6F61" w:rsidP="003F1562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D0C5D29" w14:textId="77777777" w:rsidR="00DC6F61" w:rsidRDefault="00DC6F61" w:rsidP="00DC6F61">
            <w:pPr>
              <w:jc w:val="both"/>
            </w:pPr>
          </w:p>
        </w:tc>
        <w:tc>
          <w:tcPr>
            <w:tcW w:w="2410" w:type="dxa"/>
          </w:tcPr>
          <w:p w14:paraId="7E5EBD2A" w14:textId="77777777" w:rsidR="00DC6F61" w:rsidRDefault="00DC6F61" w:rsidP="00DC6F61">
            <w:pPr>
              <w:jc w:val="both"/>
            </w:pPr>
          </w:p>
        </w:tc>
      </w:tr>
      <w:tr w:rsidR="00DC6F61" w14:paraId="6D63C516" w14:textId="77777777" w:rsidTr="003F1562">
        <w:tc>
          <w:tcPr>
            <w:tcW w:w="484" w:type="dxa"/>
            <w:vAlign w:val="center"/>
          </w:tcPr>
          <w:p w14:paraId="25C366E9" w14:textId="4A296DDB" w:rsidR="00DC6F61" w:rsidRDefault="00DC6F61" w:rsidP="00DC6F6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9" w:type="dxa"/>
            <w:vAlign w:val="center"/>
          </w:tcPr>
          <w:p w14:paraId="544FC7D8" w14:textId="32684779" w:rsidR="00DC6F61" w:rsidRDefault="00DC6F61" w:rsidP="00DC6F61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13B28316" w14:textId="658AA96C" w:rsidR="00DC6F61" w:rsidRDefault="00DC6F61" w:rsidP="00DC6F61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 xml:space="preserve"> - 1</w:t>
            </w:r>
          </w:p>
        </w:tc>
        <w:tc>
          <w:tcPr>
            <w:tcW w:w="506" w:type="dxa"/>
            <w:vAlign w:val="center"/>
          </w:tcPr>
          <w:p w14:paraId="425B9FC2" w14:textId="1392847B" w:rsidR="00DC6F61" w:rsidRDefault="00DC6F61" w:rsidP="003F1562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00CBB3B" w14:textId="77777777" w:rsidR="00DC6F61" w:rsidRDefault="00DC6F61" w:rsidP="00DC6F61">
            <w:pPr>
              <w:jc w:val="both"/>
            </w:pPr>
          </w:p>
        </w:tc>
        <w:tc>
          <w:tcPr>
            <w:tcW w:w="2410" w:type="dxa"/>
          </w:tcPr>
          <w:p w14:paraId="1377938A" w14:textId="77777777" w:rsidR="00DC6F61" w:rsidRDefault="00DC6F61" w:rsidP="00DC6F61">
            <w:pPr>
              <w:jc w:val="both"/>
            </w:pPr>
          </w:p>
        </w:tc>
      </w:tr>
      <w:tr w:rsidR="00DC6F61" w14:paraId="56D3B39D" w14:textId="77777777" w:rsidTr="003F1562">
        <w:tc>
          <w:tcPr>
            <w:tcW w:w="484" w:type="dxa"/>
            <w:vAlign w:val="center"/>
          </w:tcPr>
          <w:p w14:paraId="278CC06D" w14:textId="76F119E7" w:rsidR="00DC6F61" w:rsidRDefault="00DC6F61" w:rsidP="00DC6F6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9" w:type="dxa"/>
            <w:vAlign w:val="center"/>
          </w:tcPr>
          <w:p w14:paraId="5DBECA92" w14:textId="3281C7F0" w:rsidR="00DC6F61" w:rsidRDefault="00165C26" w:rsidP="00DC6F61">
            <w:pPr>
              <w:jc w:val="left"/>
            </w:pPr>
            <w:r>
              <w:t xml:space="preserve">1.1.1.,1.1.3. </w:t>
            </w:r>
          </w:p>
        </w:tc>
        <w:tc>
          <w:tcPr>
            <w:tcW w:w="4213" w:type="dxa"/>
          </w:tcPr>
          <w:p w14:paraId="7B6E2CFC" w14:textId="2C076225" w:rsidR="00DC6F61" w:rsidRDefault="00B46A0D" w:rsidP="00DC6F61">
            <w:pPr>
              <w:jc w:val="both"/>
            </w:pPr>
            <w:r>
              <w:t>Böyük Moğol dövləti ( səh. 20-23)</w:t>
            </w:r>
          </w:p>
        </w:tc>
        <w:tc>
          <w:tcPr>
            <w:tcW w:w="506" w:type="dxa"/>
            <w:vAlign w:val="center"/>
          </w:tcPr>
          <w:p w14:paraId="4CC0B99B" w14:textId="56E55C8A" w:rsidR="00DC6F61" w:rsidRDefault="00DC6F61" w:rsidP="003F1562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89D451B" w14:textId="77777777" w:rsidR="00DC6F61" w:rsidRDefault="00DC6F61" w:rsidP="00DC6F61">
            <w:pPr>
              <w:jc w:val="both"/>
            </w:pPr>
          </w:p>
        </w:tc>
        <w:tc>
          <w:tcPr>
            <w:tcW w:w="2410" w:type="dxa"/>
          </w:tcPr>
          <w:p w14:paraId="6470CF75" w14:textId="77777777" w:rsidR="00DC6F61" w:rsidRDefault="00DC6F61" w:rsidP="00DC6F61">
            <w:pPr>
              <w:jc w:val="both"/>
            </w:pPr>
          </w:p>
        </w:tc>
      </w:tr>
      <w:tr w:rsidR="00DC6F61" w14:paraId="2362AE24" w14:textId="77777777" w:rsidTr="003F1562">
        <w:tc>
          <w:tcPr>
            <w:tcW w:w="484" w:type="dxa"/>
            <w:vAlign w:val="center"/>
          </w:tcPr>
          <w:p w14:paraId="2F0BAB5B" w14:textId="381BF59F" w:rsidR="00DC6F61" w:rsidRDefault="00DC6F61" w:rsidP="00DC6F6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9" w:type="dxa"/>
            <w:vAlign w:val="center"/>
          </w:tcPr>
          <w:p w14:paraId="6DB985A4" w14:textId="3BC40BA3" w:rsidR="00DC6F61" w:rsidRDefault="00165C26" w:rsidP="00DC6F61">
            <w:pPr>
              <w:jc w:val="left"/>
            </w:pPr>
            <w:r>
              <w:t>1.1.2.</w:t>
            </w:r>
          </w:p>
        </w:tc>
        <w:tc>
          <w:tcPr>
            <w:tcW w:w="4213" w:type="dxa"/>
          </w:tcPr>
          <w:p w14:paraId="0148DEA4" w14:textId="57260685" w:rsidR="00DC6F61" w:rsidRDefault="00B46A0D" w:rsidP="00DC6F61">
            <w:pPr>
              <w:jc w:val="both"/>
            </w:pPr>
            <w:r>
              <w:t>Çin ( səh. 24-27)</w:t>
            </w:r>
          </w:p>
        </w:tc>
        <w:tc>
          <w:tcPr>
            <w:tcW w:w="506" w:type="dxa"/>
            <w:vAlign w:val="center"/>
          </w:tcPr>
          <w:p w14:paraId="6391E902" w14:textId="501D6BEC" w:rsidR="00DC6F61" w:rsidRDefault="00DC6F61" w:rsidP="003F1562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FA4CABD" w14:textId="77777777" w:rsidR="00DC6F61" w:rsidRDefault="00DC6F61" w:rsidP="00DC6F61">
            <w:pPr>
              <w:jc w:val="both"/>
            </w:pPr>
          </w:p>
        </w:tc>
        <w:tc>
          <w:tcPr>
            <w:tcW w:w="2410" w:type="dxa"/>
          </w:tcPr>
          <w:p w14:paraId="2002B83D" w14:textId="77777777" w:rsidR="00DC6F61" w:rsidRDefault="00DC6F61" w:rsidP="00DC6F61">
            <w:pPr>
              <w:jc w:val="both"/>
            </w:pPr>
          </w:p>
        </w:tc>
      </w:tr>
      <w:tr w:rsidR="00DC6F61" w14:paraId="02F26C0C" w14:textId="77777777" w:rsidTr="003F1562">
        <w:tc>
          <w:tcPr>
            <w:tcW w:w="484" w:type="dxa"/>
            <w:vAlign w:val="center"/>
          </w:tcPr>
          <w:p w14:paraId="44826051" w14:textId="13C22E1B" w:rsidR="00DC6F61" w:rsidRDefault="00DC6F61" w:rsidP="00DC6F6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29" w:type="dxa"/>
            <w:vAlign w:val="center"/>
          </w:tcPr>
          <w:p w14:paraId="58B5CDFA" w14:textId="622CC54C" w:rsidR="00DC6F61" w:rsidRDefault="00165C26" w:rsidP="00DC6F61">
            <w:pPr>
              <w:jc w:val="left"/>
            </w:pPr>
            <w:r>
              <w:t>1.1.</w:t>
            </w:r>
            <w:r w:rsidR="00AC3FF0">
              <w:t>2</w:t>
            </w:r>
            <w:r>
              <w:t>.</w:t>
            </w:r>
            <w:r w:rsidR="00AC3FF0">
              <w:t>,1.1.3.</w:t>
            </w:r>
          </w:p>
        </w:tc>
        <w:tc>
          <w:tcPr>
            <w:tcW w:w="4213" w:type="dxa"/>
          </w:tcPr>
          <w:p w14:paraId="51ABE5C2" w14:textId="5A6B5D54" w:rsidR="00DC6F61" w:rsidRDefault="00B46A0D" w:rsidP="00DC6F61">
            <w:pPr>
              <w:jc w:val="both"/>
            </w:pPr>
            <w:r>
              <w:t>Osmanlı imperiyası durğunluq dövründə (səh. 28-32)</w:t>
            </w:r>
          </w:p>
        </w:tc>
        <w:tc>
          <w:tcPr>
            <w:tcW w:w="506" w:type="dxa"/>
            <w:vAlign w:val="center"/>
          </w:tcPr>
          <w:p w14:paraId="4A9A1992" w14:textId="655DE423" w:rsidR="00DC6F61" w:rsidRDefault="00DC6F61" w:rsidP="003F1562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4D3C491" w14:textId="77777777" w:rsidR="00DC6F61" w:rsidRDefault="00DC6F61" w:rsidP="00DC6F61">
            <w:pPr>
              <w:jc w:val="both"/>
            </w:pPr>
          </w:p>
        </w:tc>
        <w:tc>
          <w:tcPr>
            <w:tcW w:w="2410" w:type="dxa"/>
          </w:tcPr>
          <w:p w14:paraId="1B28AFF1" w14:textId="77777777" w:rsidR="00DC6F61" w:rsidRDefault="00DC6F61" w:rsidP="00DC6F61">
            <w:pPr>
              <w:jc w:val="both"/>
            </w:pPr>
          </w:p>
        </w:tc>
      </w:tr>
      <w:tr w:rsidR="00DC6F61" w14:paraId="51D0D64F" w14:textId="77777777" w:rsidTr="003F1562">
        <w:tc>
          <w:tcPr>
            <w:tcW w:w="484" w:type="dxa"/>
            <w:vAlign w:val="center"/>
          </w:tcPr>
          <w:p w14:paraId="6038B870" w14:textId="5E060B93" w:rsidR="00DC6F61" w:rsidRDefault="00DC6F61" w:rsidP="00DC6F6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29" w:type="dxa"/>
            <w:vAlign w:val="center"/>
          </w:tcPr>
          <w:p w14:paraId="7B088C35" w14:textId="482BD3E2" w:rsidR="00DC6F61" w:rsidRDefault="00AC3FF0" w:rsidP="00DC6F61">
            <w:pPr>
              <w:jc w:val="left"/>
            </w:pPr>
            <w:r>
              <w:t>1.1.3.,2.1.2.</w:t>
            </w:r>
          </w:p>
        </w:tc>
        <w:tc>
          <w:tcPr>
            <w:tcW w:w="4213" w:type="dxa"/>
          </w:tcPr>
          <w:p w14:paraId="11F7C032" w14:textId="327A1409" w:rsidR="00DC6F61" w:rsidRDefault="00B46A0D" w:rsidP="00DC6F61">
            <w:pPr>
              <w:jc w:val="both"/>
            </w:pPr>
            <w:r>
              <w:t xml:space="preserve">Osmanlı dövləti geriləmə dövründə (səh. 32-36) </w:t>
            </w:r>
          </w:p>
        </w:tc>
        <w:tc>
          <w:tcPr>
            <w:tcW w:w="506" w:type="dxa"/>
            <w:vAlign w:val="center"/>
          </w:tcPr>
          <w:p w14:paraId="68950A37" w14:textId="438D7E52" w:rsidR="00DC6F61" w:rsidRDefault="00DC6F61" w:rsidP="003F1562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8B5C7D5" w14:textId="77777777" w:rsidR="00DC6F61" w:rsidRDefault="00DC6F61" w:rsidP="00DC6F61">
            <w:pPr>
              <w:jc w:val="both"/>
            </w:pPr>
          </w:p>
        </w:tc>
        <w:tc>
          <w:tcPr>
            <w:tcW w:w="2410" w:type="dxa"/>
          </w:tcPr>
          <w:p w14:paraId="30C006C7" w14:textId="77777777" w:rsidR="00DC6F61" w:rsidRDefault="00DC6F61" w:rsidP="00DC6F61">
            <w:pPr>
              <w:jc w:val="both"/>
            </w:pPr>
          </w:p>
        </w:tc>
      </w:tr>
      <w:tr w:rsidR="00DC6F61" w14:paraId="185DA34E" w14:textId="77777777" w:rsidTr="003F1562">
        <w:tc>
          <w:tcPr>
            <w:tcW w:w="484" w:type="dxa"/>
            <w:vAlign w:val="center"/>
          </w:tcPr>
          <w:p w14:paraId="12431D45" w14:textId="2633DB65" w:rsidR="00DC6F61" w:rsidRDefault="00DC6F61" w:rsidP="00DC6F6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29" w:type="dxa"/>
            <w:vAlign w:val="center"/>
          </w:tcPr>
          <w:p w14:paraId="33C69BDC" w14:textId="351057B2" w:rsidR="00DC6F61" w:rsidRDefault="00AC3FF0" w:rsidP="00DC6F61">
            <w:pPr>
              <w:jc w:val="left"/>
            </w:pPr>
            <w:r>
              <w:t>1.1.2.,4.1.1.</w:t>
            </w:r>
          </w:p>
        </w:tc>
        <w:tc>
          <w:tcPr>
            <w:tcW w:w="4213" w:type="dxa"/>
          </w:tcPr>
          <w:p w14:paraId="65561ED0" w14:textId="1A0BBF3A" w:rsidR="00DC6F61" w:rsidRDefault="00B46A0D" w:rsidP="00DC6F61">
            <w:pPr>
              <w:jc w:val="both"/>
            </w:pPr>
            <w:r>
              <w:t>Avropa dövlətlərinin Osmanlı imperiyasını bölüşdürmək planları (səh. 37-41)</w:t>
            </w:r>
          </w:p>
        </w:tc>
        <w:tc>
          <w:tcPr>
            <w:tcW w:w="506" w:type="dxa"/>
            <w:vAlign w:val="center"/>
          </w:tcPr>
          <w:p w14:paraId="33E8EDE0" w14:textId="4CC60D38" w:rsidR="00DC6F61" w:rsidRDefault="00DC6F61" w:rsidP="003F1562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9FA7BD3" w14:textId="77777777" w:rsidR="00DC6F61" w:rsidRDefault="00DC6F61" w:rsidP="00DC6F61">
            <w:pPr>
              <w:jc w:val="both"/>
            </w:pPr>
          </w:p>
        </w:tc>
        <w:tc>
          <w:tcPr>
            <w:tcW w:w="2410" w:type="dxa"/>
          </w:tcPr>
          <w:p w14:paraId="696D1222" w14:textId="77777777" w:rsidR="00DC6F61" w:rsidRDefault="00DC6F61" w:rsidP="00DC6F61">
            <w:pPr>
              <w:jc w:val="both"/>
            </w:pPr>
          </w:p>
        </w:tc>
      </w:tr>
      <w:tr w:rsidR="00DC6F61" w14:paraId="32C5EFED" w14:textId="77777777" w:rsidTr="003F1562">
        <w:tc>
          <w:tcPr>
            <w:tcW w:w="484" w:type="dxa"/>
            <w:vAlign w:val="center"/>
          </w:tcPr>
          <w:p w14:paraId="38FDB6B1" w14:textId="64F5FA07" w:rsidR="00DC6F61" w:rsidRDefault="00DC6F61" w:rsidP="00DC6F6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9" w:type="dxa"/>
            <w:vAlign w:val="center"/>
          </w:tcPr>
          <w:p w14:paraId="78567871" w14:textId="4B85D2D5" w:rsidR="00DC6F61" w:rsidRDefault="00DC6F61" w:rsidP="00DC6F61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28578695" w14:textId="67F60B9F" w:rsidR="00DC6F61" w:rsidRDefault="00DC6F61" w:rsidP="00DC6F61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 xml:space="preserve"> - 2</w:t>
            </w:r>
          </w:p>
        </w:tc>
        <w:tc>
          <w:tcPr>
            <w:tcW w:w="506" w:type="dxa"/>
            <w:vAlign w:val="center"/>
          </w:tcPr>
          <w:p w14:paraId="40D2BB99" w14:textId="6528AF39" w:rsidR="00DC6F61" w:rsidRDefault="00DC6F61" w:rsidP="003F1562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F73C2A2" w14:textId="77777777" w:rsidR="00DC6F61" w:rsidRDefault="00DC6F61" w:rsidP="00DC6F61">
            <w:pPr>
              <w:jc w:val="both"/>
            </w:pPr>
          </w:p>
        </w:tc>
        <w:tc>
          <w:tcPr>
            <w:tcW w:w="2410" w:type="dxa"/>
          </w:tcPr>
          <w:p w14:paraId="46FEA9D3" w14:textId="77777777" w:rsidR="00DC6F61" w:rsidRDefault="00DC6F61" w:rsidP="00DC6F61">
            <w:pPr>
              <w:jc w:val="both"/>
            </w:pPr>
          </w:p>
        </w:tc>
      </w:tr>
      <w:tr w:rsidR="00DC6F61" w14:paraId="1A93DE85" w14:textId="77777777" w:rsidTr="003F1562">
        <w:tc>
          <w:tcPr>
            <w:tcW w:w="484" w:type="dxa"/>
            <w:vAlign w:val="center"/>
          </w:tcPr>
          <w:p w14:paraId="28C8B0B4" w14:textId="2E7BDB46" w:rsidR="00DC6F61" w:rsidRDefault="00DC6F61" w:rsidP="00DC6F61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29" w:type="dxa"/>
            <w:vAlign w:val="center"/>
          </w:tcPr>
          <w:p w14:paraId="362FB1B3" w14:textId="38F1136B" w:rsidR="00DC6F61" w:rsidRDefault="0018260A" w:rsidP="00DC6F61">
            <w:pPr>
              <w:jc w:val="left"/>
            </w:pPr>
            <w:r>
              <w:t>2.1.2.</w:t>
            </w:r>
          </w:p>
        </w:tc>
        <w:tc>
          <w:tcPr>
            <w:tcW w:w="4213" w:type="dxa"/>
          </w:tcPr>
          <w:p w14:paraId="5EC0DE5E" w14:textId="30849D54" w:rsidR="00DC6F61" w:rsidRDefault="00B46A0D" w:rsidP="00DC6F61">
            <w:pPr>
              <w:jc w:val="both"/>
            </w:pPr>
            <w:r>
              <w:t>Volqaboyu və Ural türkləri (səh. 42-51)</w:t>
            </w:r>
          </w:p>
        </w:tc>
        <w:tc>
          <w:tcPr>
            <w:tcW w:w="506" w:type="dxa"/>
            <w:vAlign w:val="center"/>
          </w:tcPr>
          <w:p w14:paraId="281F9AC9" w14:textId="00AC4EBD" w:rsidR="00DC6F61" w:rsidRDefault="00DC6F61" w:rsidP="003F15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F81D44E" w14:textId="77777777" w:rsidR="00DC6F61" w:rsidRDefault="00DC6F61" w:rsidP="00DC6F61">
            <w:pPr>
              <w:jc w:val="both"/>
            </w:pPr>
          </w:p>
        </w:tc>
        <w:tc>
          <w:tcPr>
            <w:tcW w:w="2410" w:type="dxa"/>
          </w:tcPr>
          <w:p w14:paraId="12BA9286" w14:textId="77777777" w:rsidR="00DC6F61" w:rsidRDefault="00DC6F61" w:rsidP="00DC6F61">
            <w:pPr>
              <w:jc w:val="both"/>
            </w:pPr>
          </w:p>
        </w:tc>
      </w:tr>
      <w:tr w:rsidR="00DC6F61" w14:paraId="2090EB8E" w14:textId="77777777" w:rsidTr="003F1562">
        <w:tc>
          <w:tcPr>
            <w:tcW w:w="484" w:type="dxa"/>
            <w:vAlign w:val="center"/>
          </w:tcPr>
          <w:p w14:paraId="06518735" w14:textId="6D554B6D" w:rsidR="00DC6F61" w:rsidRDefault="00DC6F61" w:rsidP="00DC6F61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29" w:type="dxa"/>
            <w:vAlign w:val="center"/>
          </w:tcPr>
          <w:p w14:paraId="00BCA398" w14:textId="12253864" w:rsidR="00DC6F61" w:rsidRDefault="0018260A" w:rsidP="00DC6F61">
            <w:pPr>
              <w:jc w:val="left"/>
            </w:pPr>
            <w:r>
              <w:t>3.1.1.</w:t>
            </w:r>
          </w:p>
        </w:tc>
        <w:tc>
          <w:tcPr>
            <w:tcW w:w="4213" w:type="dxa"/>
          </w:tcPr>
          <w:p w14:paraId="5FDCBF8E" w14:textId="79FAA0E1" w:rsidR="00DC6F61" w:rsidRDefault="00B46A0D" w:rsidP="00DC6F61">
            <w:pPr>
              <w:jc w:val="both"/>
            </w:pPr>
            <w:r>
              <w:t xml:space="preserve">Mərkəzi Asiya və Sibir türkləri (səh. </w:t>
            </w:r>
            <w:r w:rsidR="009F47CE">
              <w:t>45-49)</w:t>
            </w:r>
          </w:p>
        </w:tc>
        <w:tc>
          <w:tcPr>
            <w:tcW w:w="506" w:type="dxa"/>
            <w:vAlign w:val="center"/>
          </w:tcPr>
          <w:p w14:paraId="32AD936A" w14:textId="5FF00F18" w:rsidR="00DC6F61" w:rsidRDefault="00DC6F61" w:rsidP="003F15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7FD0CDE" w14:textId="77777777" w:rsidR="00DC6F61" w:rsidRDefault="00DC6F61" w:rsidP="00DC6F61">
            <w:pPr>
              <w:jc w:val="both"/>
            </w:pPr>
          </w:p>
        </w:tc>
        <w:tc>
          <w:tcPr>
            <w:tcW w:w="2410" w:type="dxa"/>
          </w:tcPr>
          <w:p w14:paraId="51E385CD" w14:textId="77777777" w:rsidR="00DC6F61" w:rsidRDefault="00DC6F61" w:rsidP="00DC6F61">
            <w:pPr>
              <w:jc w:val="both"/>
            </w:pPr>
          </w:p>
        </w:tc>
      </w:tr>
      <w:tr w:rsidR="00DC6F61" w14:paraId="033AFF32" w14:textId="77777777" w:rsidTr="003F1562">
        <w:tc>
          <w:tcPr>
            <w:tcW w:w="484" w:type="dxa"/>
            <w:vAlign w:val="center"/>
          </w:tcPr>
          <w:p w14:paraId="6C9CE866" w14:textId="177FFDEA" w:rsidR="00DC6F61" w:rsidRDefault="00DC6F61" w:rsidP="00DC6F61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29" w:type="dxa"/>
            <w:vAlign w:val="center"/>
          </w:tcPr>
          <w:p w14:paraId="5A8C76A8" w14:textId="6304955F" w:rsidR="00DC6F61" w:rsidRDefault="00B80B2C" w:rsidP="00DC6F61">
            <w:pPr>
              <w:jc w:val="left"/>
            </w:pPr>
            <w:r>
              <w:t>3.1.2.,</w:t>
            </w:r>
            <w:r w:rsidR="0018260A">
              <w:t>4.1.2.</w:t>
            </w:r>
          </w:p>
        </w:tc>
        <w:tc>
          <w:tcPr>
            <w:tcW w:w="4213" w:type="dxa"/>
          </w:tcPr>
          <w:p w14:paraId="59B0F08F" w14:textId="4F206DC8" w:rsidR="00DC6F61" w:rsidRDefault="009F47CE" w:rsidP="00DC6F61">
            <w:pPr>
              <w:jc w:val="both"/>
            </w:pPr>
            <w:r>
              <w:t>Qazax, Kokand, Buxara və Xivə xanlıqları (səh. 49-51)</w:t>
            </w:r>
          </w:p>
        </w:tc>
        <w:tc>
          <w:tcPr>
            <w:tcW w:w="506" w:type="dxa"/>
            <w:vAlign w:val="center"/>
          </w:tcPr>
          <w:p w14:paraId="74097C82" w14:textId="4FC3414B" w:rsidR="00DC6F61" w:rsidRDefault="00DC6F61" w:rsidP="003F15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AFA69E9" w14:textId="77777777" w:rsidR="00DC6F61" w:rsidRDefault="00DC6F61" w:rsidP="00DC6F61">
            <w:pPr>
              <w:jc w:val="both"/>
            </w:pPr>
          </w:p>
        </w:tc>
        <w:tc>
          <w:tcPr>
            <w:tcW w:w="2410" w:type="dxa"/>
          </w:tcPr>
          <w:p w14:paraId="63BDCBA9" w14:textId="77777777" w:rsidR="00DC6F61" w:rsidRDefault="00DC6F61" w:rsidP="00DC6F61">
            <w:pPr>
              <w:jc w:val="both"/>
            </w:pPr>
          </w:p>
        </w:tc>
      </w:tr>
      <w:tr w:rsidR="00DC6F61" w14:paraId="086BA87C" w14:textId="77777777" w:rsidTr="003F1562">
        <w:tc>
          <w:tcPr>
            <w:tcW w:w="484" w:type="dxa"/>
            <w:vAlign w:val="center"/>
          </w:tcPr>
          <w:p w14:paraId="55FB8528" w14:textId="10ACAC5F" w:rsidR="00DC6F61" w:rsidRDefault="00DC6F61" w:rsidP="00DC6F61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29" w:type="dxa"/>
            <w:vAlign w:val="center"/>
          </w:tcPr>
          <w:p w14:paraId="2D303429" w14:textId="418CECB0" w:rsidR="00DC6F61" w:rsidRDefault="00B80B2C" w:rsidP="00DC6F61">
            <w:pPr>
              <w:jc w:val="left"/>
            </w:pPr>
            <w:r>
              <w:t>2.1.2.</w:t>
            </w:r>
          </w:p>
        </w:tc>
        <w:tc>
          <w:tcPr>
            <w:tcW w:w="4213" w:type="dxa"/>
          </w:tcPr>
          <w:p w14:paraId="2D4DE090" w14:textId="560C51BA" w:rsidR="00DC6F61" w:rsidRDefault="009F47CE" w:rsidP="00DC6F61">
            <w:pPr>
              <w:jc w:val="both"/>
            </w:pPr>
            <w:r>
              <w:t>Cənubi Qafqaz (səh. 52-56)</w:t>
            </w:r>
          </w:p>
        </w:tc>
        <w:tc>
          <w:tcPr>
            <w:tcW w:w="506" w:type="dxa"/>
            <w:vAlign w:val="center"/>
          </w:tcPr>
          <w:p w14:paraId="1FACBBB9" w14:textId="38ABAB25" w:rsidR="00DC6F61" w:rsidRDefault="00DC6F61" w:rsidP="003F15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0AA5FA7" w14:textId="77777777" w:rsidR="00DC6F61" w:rsidRDefault="00DC6F61" w:rsidP="00DC6F61">
            <w:pPr>
              <w:jc w:val="both"/>
            </w:pPr>
          </w:p>
        </w:tc>
        <w:tc>
          <w:tcPr>
            <w:tcW w:w="2410" w:type="dxa"/>
          </w:tcPr>
          <w:p w14:paraId="63247364" w14:textId="77777777" w:rsidR="00DC6F61" w:rsidRDefault="00DC6F61" w:rsidP="00DC6F61">
            <w:pPr>
              <w:jc w:val="both"/>
            </w:pPr>
          </w:p>
        </w:tc>
      </w:tr>
      <w:tr w:rsidR="00DC6F61" w14:paraId="236A027B" w14:textId="77777777" w:rsidTr="003F1562">
        <w:tc>
          <w:tcPr>
            <w:tcW w:w="484" w:type="dxa"/>
            <w:vAlign w:val="center"/>
          </w:tcPr>
          <w:p w14:paraId="7F063630" w14:textId="2CD187A7" w:rsidR="00DC6F61" w:rsidRDefault="00DC6F61" w:rsidP="00DC6F61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29" w:type="dxa"/>
            <w:vAlign w:val="center"/>
          </w:tcPr>
          <w:p w14:paraId="2C59D9D5" w14:textId="57E2F605" w:rsidR="00DC6F61" w:rsidRDefault="00B80B2C" w:rsidP="00DC6F61">
            <w:pPr>
              <w:jc w:val="left"/>
            </w:pPr>
            <w:r>
              <w:t>3.1.1.,4.1.1.</w:t>
            </w:r>
          </w:p>
        </w:tc>
        <w:tc>
          <w:tcPr>
            <w:tcW w:w="4213" w:type="dxa"/>
          </w:tcPr>
          <w:p w14:paraId="0E0686BD" w14:textId="677572CD" w:rsidR="00DC6F61" w:rsidRDefault="009F47CE" w:rsidP="00DC6F61">
            <w:pPr>
              <w:jc w:val="both"/>
            </w:pPr>
            <w:r>
              <w:t>I Pyotrun Qafqaz planı (səh. 57-60)</w:t>
            </w:r>
          </w:p>
        </w:tc>
        <w:tc>
          <w:tcPr>
            <w:tcW w:w="506" w:type="dxa"/>
            <w:vAlign w:val="center"/>
          </w:tcPr>
          <w:p w14:paraId="2B6BC9A4" w14:textId="615F2A47" w:rsidR="00DC6F61" w:rsidRDefault="00DC6F61" w:rsidP="003F15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1236F45" w14:textId="77777777" w:rsidR="00DC6F61" w:rsidRDefault="00DC6F61" w:rsidP="00DC6F61">
            <w:pPr>
              <w:jc w:val="both"/>
            </w:pPr>
          </w:p>
        </w:tc>
        <w:tc>
          <w:tcPr>
            <w:tcW w:w="2410" w:type="dxa"/>
          </w:tcPr>
          <w:p w14:paraId="277089FA" w14:textId="77777777" w:rsidR="00DC6F61" w:rsidRDefault="00DC6F61" w:rsidP="00DC6F61">
            <w:pPr>
              <w:jc w:val="both"/>
            </w:pPr>
          </w:p>
        </w:tc>
      </w:tr>
      <w:tr w:rsidR="00DC6F61" w14:paraId="264C640D" w14:textId="77777777" w:rsidTr="003F1562">
        <w:tc>
          <w:tcPr>
            <w:tcW w:w="484" w:type="dxa"/>
            <w:vAlign w:val="center"/>
          </w:tcPr>
          <w:p w14:paraId="542BEEB2" w14:textId="1AE5E0D4" w:rsidR="00DC6F61" w:rsidRDefault="00DC6F61" w:rsidP="00DC6F61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29" w:type="dxa"/>
            <w:vAlign w:val="center"/>
          </w:tcPr>
          <w:p w14:paraId="3471033F" w14:textId="7FEEE23A" w:rsidR="00DC6F61" w:rsidRDefault="00DC6F61" w:rsidP="007F1F6D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6E9666E5" w14:textId="0A69DAA3" w:rsidR="00DC6F61" w:rsidRDefault="00DC6F61" w:rsidP="00DC6F61">
            <w:pPr>
              <w:jc w:val="both"/>
            </w:pPr>
            <w:r>
              <w:rPr>
                <w:b/>
                <w:bCs/>
              </w:rPr>
              <w:t>Kiçik summativ qiymətləndirmə -</w:t>
            </w:r>
            <w:r w:rsidRPr="00943C8F">
              <w:rPr>
                <w:b/>
                <w:bCs/>
              </w:rPr>
              <w:t xml:space="preserve"> 3</w:t>
            </w:r>
          </w:p>
        </w:tc>
        <w:tc>
          <w:tcPr>
            <w:tcW w:w="506" w:type="dxa"/>
            <w:vAlign w:val="center"/>
          </w:tcPr>
          <w:p w14:paraId="1AF64552" w14:textId="19F55398" w:rsidR="00DC6F61" w:rsidRDefault="00DC6F61" w:rsidP="003F15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4CE2471" w14:textId="77777777" w:rsidR="00DC6F61" w:rsidRDefault="00DC6F61" w:rsidP="00DC6F61">
            <w:pPr>
              <w:jc w:val="both"/>
            </w:pPr>
          </w:p>
        </w:tc>
        <w:tc>
          <w:tcPr>
            <w:tcW w:w="2410" w:type="dxa"/>
          </w:tcPr>
          <w:p w14:paraId="2358F219" w14:textId="77777777" w:rsidR="00DC6F61" w:rsidRDefault="00DC6F61" w:rsidP="00DC6F61">
            <w:pPr>
              <w:jc w:val="both"/>
            </w:pPr>
          </w:p>
        </w:tc>
      </w:tr>
      <w:tr w:rsidR="00DC6F61" w14:paraId="056AD33E" w14:textId="77777777" w:rsidTr="003F1562">
        <w:tc>
          <w:tcPr>
            <w:tcW w:w="10343" w:type="dxa"/>
            <w:gridSpan w:val="6"/>
            <w:vAlign w:val="center"/>
          </w:tcPr>
          <w:p w14:paraId="17AA9034" w14:textId="0C24E890" w:rsidR="00DC6F61" w:rsidRDefault="003F1562" w:rsidP="003F1562">
            <w:r w:rsidRPr="001C567F">
              <w:rPr>
                <w:b/>
                <w:bCs/>
              </w:rPr>
              <w:t>II Yarımil</w:t>
            </w:r>
          </w:p>
        </w:tc>
      </w:tr>
      <w:tr w:rsidR="003F1562" w14:paraId="4A923678" w14:textId="77777777" w:rsidTr="003F1562">
        <w:tc>
          <w:tcPr>
            <w:tcW w:w="484" w:type="dxa"/>
            <w:vAlign w:val="center"/>
          </w:tcPr>
          <w:p w14:paraId="06BFA1B9" w14:textId="2F0F4AB1" w:rsidR="003F1562" w:rsidRDefault="003F1562" w:rsidP="003F15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29" w:type="dxa"/>
            <w:vAlign w:val="center"/>
          </w:tcPr>
          <w:p w14:paraId="00ABE724" w14:textId="41E33F42" w:rsidR="003F1562" w:rsidRDefault="00B80B2C" w:rsidP="003F1562">
            <w:pPr>
              <w:jc w:val="left"/>
            </w:pPr>
            <w:r>
              <w:t>1.1.3.</w:t>
            </w:r>
          </w:p>
        </w:tc>
        <w:tc>
          <w:tcPr>
            <w:tcW w:w="4213" w:type="dxa"/>
          </w:tcPr>
          <w:p w14:paraId="5DCEF4A4" w14:textId="31AC4667" w:rsidR="003F1562" w:rsidRDefault="009F47CE" w:rsidP="003F1562">
            <w:pPr>
              <w:jc w:val="both"/>
            </w:pPr>
            <w:r>
              <w:t>Çar Rusiyasının Qafqaz planlarının uğursuzluğu (səh. 60-63)</w:t>
            </w:r>
          </w:p>
        </w:tc>
        <w:tc>
          <w:tcPr>
            <w:tcW w:w="506" w:type="dxa"/>
            <w:vAlign w:val="center"/>
          </w:tcPr>
          <w:p w14:paraId="678C29FE" w14:textId="0285D9B9" w:rsidR="003F1562" w:rsidRDefault="003F1562" w:rsidP="003F15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733E898" w14:textId="77777777" w:rsidR="003F1562" w:rsidRDefault="003F1562" w:rsidP="003F1562">
            <w:pPr>
              <w:jc w:val="both"/>
            </w:pPr>
          </w:p>
        </w:tc>
        <w:tc>
          <w:tcPr>
            <w:tcW w:w="2410" w:type="dxa"/>
          </w:tcPr>
          <w:p w14:paraId="6D6EB13C" w14:textId="77777777" w:rsidR="003F1562" w:rsidRDefault="003F1562" w:rsidP="003F1562">
            <w:pPr>
              <w:jc w:val="both"/>
            </w:pPr>
          </w:p>
        </w:tc>
      </w:tr>
      <w:tr w:rsidR="003F1562" w14:paraId="3BE69FC4" w14:textId="77777777" w:rsidTr="003F1562">
        <w:tc>
          <w:tcPr>
            <w:tcW w:w="484" w:type="dxa"/>
            <w:vAlign w:val="center"/>
          </w:tcPr>
          <w:p w14:paraId="4162FFA1" w14:textId="63FE2FEC" w:rsidR="003F1562" w:rsidRDefault="003F1562" w:rsidP="003F15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29" w:type="dxa"/>
            <w:vAlign w:val="center"/>
          </w:tcPr>
          <w:p w14:paraId="0DF5A7BF" w14:textId="02912042" w:rsidR="003F1562" w:rsidRDefault="00B80B2C" w:rsidP="003F1562">
            <w:pPr>
              <w:jc w:val="left"/>
            </w:pPr>
            <w:r>
              <w:t>5.1.1.,5.1.2.</w:t>
            </w:r>
          </w:p>
        </w:tc>
        <w:tc>
          <w:tcPr>
            <w:tcW w:w="4213" w:type="dxa"/>
          </w:tcPr>
          <w:p w14:paraId="2430FF37" w14:textId="62DA29D9" w:rsidR="003F1562" w:rsidRDefault="00642339" w:rsidP="003F1562">
            <w:pPr>
              <w:jc w:val="both"/>
            </w:pPr>
            <w:r>
              <w:t>Mədəniyyət</w:t>
            </w:r>
            <w:r w:rsidR="009F47CE">
              <w:t xml:space="preserve"> (səh. 64-7</w:t>
            </w:r>
            <w:r>
              <w:t>5</w:t>
            </w:r>
            <w:r w:rsidR="009F47CE">
              <w:t>)</w:t>
            </w:r>
          </w:p>
        </w:tc>
        <w:tc>
          <w:tcPr>
            <w:tcW w:w="506" w:type="dxa"/>
            <w:vAlign w:val="center"/>
          </w:tcPr>
          <w:p w14:paraId="06BB96A2" w14:textId="3A7E7443" w:rsidR="003F1562" w:rsidRDefault="003F1562" w:rsidP="003F15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58E7A6C" w14:textId="77777777" w:rsidR="003F1562" w:rsidRDefault="003F1562" w:rsidP="003F1562">
            <w:pPr>
              <w:jc w:val="both"/>
            </w:pPr>
          </w:p>
        </w:tc>
        <w:tc>
          <w:tcPr>
            <w:tcW w:w="2410" w:type="dxa"/>
          </w:tcPr>
          <w:p w14:paraId="25FB7C91" w14:textId="77777777" w:rsidR="003F1562" w:rsidRDefault="003F1562" w:rsidP="003F1562">
            <w:pPr>
              <w:jc w:val="both"/>
            </w:pPr>
          </w:p>
        </w:tc>
      </w:tr>
      <w:tr w:rsidR="003F1562" w14:paraId="1EF41669" w14:textId="77777777" w:rsidTr="003F1562">
        <w:tc>
          <w:tcPr>
            <w:tcW w:w="484" w:type="dxa"/>
            <w:vAlign w:val="center"/>
          </w:tcPr>
          <w:p w14:paraId="66C75313" w14:textId="203EF18E" w:rsidR="003F1562" w:rsidRDefault="003F1562" w:rsidP="003F15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29" w:type="dxa"/>
            <w:vAlign w:val="center"/>
          </w:tcPr>
          <w:p w14:paraId="07CAFD56" w14:textId="514C0F39" w:rsidR="003F1562" w:rsidRDefault="00B80B2C" w:rsidP="003F1562">
            <w:pPr>
              <w:jc w:val="left"/>
            </w:pPr>
            <w:r>
              <w:t>2.1.1.,3.1.1.</w:t>
            </w:r>
          </w:p>
        </w:tc>
        <w:tc>
          <w:tcPr>
            <w:tcW w:w="4213" w:type="dxa"/>
          </w:tcPr>
          <w:p w14:paraId="11658245" w14:textId="12EF85CB" w:rsidR="003F1562" w:rsidRDefault="00642339" w:rsidP="003F1562">
            <w:pPr>
              <w:jc w:val="both"/>
            </w:pPr>
            <w:r>
              <w:t>İngiltərə burjua inqilabı (səh. 78-83)</w:t>
            </w:r>
          </w:p>
        </w:tc>
        <w:tc>
          <w:tcPr>
            <w:tcW w:w="506" w:type="dxa"/>
            <w:vAlign w:val="center"/>
          </w:tcPr>
          <w:p w14:paraId="7E43431D" w14:textId="37AFB744" w:rsidR="003F1562" w:rsidRDefault="003F1562" w:rsidP="003F15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572BC9F" w14:textId="77777777" w:rsidR="003F1562" w:rsidRDefault="003F1562" w:rsidP="003F1562">
            <w:pPr>
              <w:jc w:val="both"/>
            </w:pPr>
          </w:p>
        </w:tc>
        <w:tc>
          <w:tcPr>
            <w:tcW w:w="2410" w:type="dxa"/>
          </w:tcPr>
          <w:p w14:paraId="4DBB212A" w14:textId="77777777" w:rsidR="003F1562" w:rsidRDefault="003F1562" w:rsidP="003F1562">
            <w:pPr>
              <w:jc w:val="both"/>
            </w:pPr>
          </w:p>
        </w:tc>
      </w:tr>
      <w:tr w:rsidR="003F1562" w14:paraId="70071BDC" w14:textId="77777777" w:rsidTr="00B50583">
        <w:tc>
          <w:tcPr>
            <w:tcW w:w="484" w:type="dxa"/>
            <w:vAlign w:val="center"/>
          </w:tcPr>
          <w:p w14:paraId="45D023B3" w14:textId="0A24AD72" w:rsidR="003F1562" w:rsidRDefault="003F1562" w:rsidP="003F156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29" w:type="dxa"/>
            <w:vAlign w:val="center"/>
          </w:tcPr>
          <w:p w14:paraId="5CF65B9F" w14:textId="4170801C" w:rsidR="003F1562" w:rsidRDefault="00B80B2C" w:rsidP="003F1562">
            <w:pPr>
              <w:jc w:val="left"/>
            </w:pPr>
            <w:r>
              <w:t>2.1.1.,3.1.1.</w:t>
            </w:r>
          </w:p>
        </w:tc>
        <w:tc>
          <w:tcPr>
            <w:tcW w:w="4213" w:type="dxa"/>
          </w:tcPr>
          <w:p w14:paraId="7225DB8B" w14:textId="7CD12D73" w:rsidR="003F1562" w:rsidRDefault="00642339" w:rsidP="003F1562">
            <w:pPr>
              <w:jc w:val="both"/>
            </w:pPr>
            <w:r>
              <w:t>İngiltərə Respublika dövründə (səh. 83-89)</w:t>
            </w:r>
          </w:p>
        </w:tc>
        <w:tc>
          <w:tcPr>
            <w:tcW w:w="506" w:type="dxa"/>
            <w:vAlign w:val="center"/>
          </w:tcPr>
          <w:p w14:paraId="31645C35" w14:textId="354920F8" w:rsidR="003F1562" w:rsidRDefault="003F1562" w:rsidP="00B5058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23228B4" w14:textId="77777777" w:rsidR="003F1562" w:rsidRDefault="003F1562" w:rsidP="003F1562">
            <w:pPr>
              <w:jc w:val="both"/>
            </w:pPr>
          </w:p>
        </w:tc>
        <w:tc>
          <w:tcPr>
            <w:tcW w:w="2410" w:type="dxa"/>
          </w:tcPr>
          <w:p w14:paraId="09507E3A" w14:textId="77777777" w:rsidR="003F1562" w:rsidRDefault="003F1562" w:rsidP="003F1562">
            <w:pPr>
              <w:jc w:val="both"/>
            </w:pPr>
          </w:p>
        </w:tc>
      </w:tr>
      <w:tr w:rsidR="003F1562" w14:paraId="177ED651" w14:textId="77777777" w:rsidTr="00B50583">
        <w:tc>
          <w:tcPr>
            <w:tcW w:w="484" w:type="dxa"/>
            <w:vAlign w:val="center"/>
          </w:tcPr>
          <w:p w14:paraId="0B73FFC7" w14:textId="5182915A" w:rsidR="003F1562" w:rsidRDefault="003F1562" w:rsidP="003F156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29" w:type="dxa"/>
            <w:vAlign w:val="center"/>
          </w:tcPr>
          <w:p w14:paraId="7C28368D" w14:textId="1BF8FBF1" w:rsidR="003F1562" w:rsidRDefault="0005677E" w:rsidP="003F1562">
            <w:pPr>
              <w:jc w:val="left"/>
            </w:pPr>
            <w:r>
              <w:t>4.1.2.,5.1.2.</w:t>
            </w:r>
          </w:p>
        </w:tc>
        <w:tc>
          <w:tcPr>
            <w:tcW w:w="4213" w:type="dxa"/>
          </w:tcPr>
          <w:p w14:paraId="2DC1C772" w14:textId="1238AB8A" w:rsidR="003F1562" w:rsidRDefault="00642339" w:rsidP="003F1562">
            <w:pPr>
              <w:jc w:val="both"/>
            </w:pPr>
            <w:r>
              <w:t>Sənaye çevrilişi (səh. 89-91)</w:t>
            </w:r>
          </w:p>
        </w:tc>
        <w:tc>
          <w:tcPr>
            <w:tcW w:w="506" w:type="dxa"/>
            <w:vAlign w:val="center"/>
          </w:tcPr>
          <w:p w14:paraId="7E0D1C94" w14:textId="1DDC74FC" w:rsidR="003F1562" w:rsidRDefault="003F1562" w:rsidP="00B5058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0E547F" w14:textId="77777777" w:rsidR="003F1562" w:rsidRDefault="003F1562" w:rsidP="003F1562">
            <w:pPr>
              <w:jc w:val="both"/>
            </w:pPr>
          </w:p>
        </w:tc>
        <w:tc>
          <w:tcPr>
            <w:tcW w:w="2410" w:type="dxa"/>
          </w:tcPr>
          <w:p w14:paraId="38CC7A5B" w14:textId="77777777" w:rsidR="003F1562" w:rsidRDefault="003F1562" w:rsidP="003F1562">
            <w:pPr>
              <w:jc w:val="both"/>
            </w:pPr>
          </w:p>
        </w:tc>
      </w:tr>
      <w:tr w:rsidR="009F47CE" w14:paraId="2E1D7EE8" w14:textId="77777777" w:rsidTr="009F47CE">
        <w:tc>
          <w:tcPr>
            <w:tcW w:w="484" w:type="dxa"/>
            <w:vAlign w:val="center"/>
          </w:tcPr>
          <w:p w14:paraId="1D3B7117" w14:textId="2D80AA4F" w:rsidR="009F47CE" w:rsidRDefault="009F47CE" w:rsidP="009F47CE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29" w:type="dxa"/>
            <w:vAlign w:val="center"/>
          </w:tcPr>
          <w:p w14:paraId="0C6E2E44" w14:textId="546CB7C9" w:rsidR="009F47CE" w:rsidRDefault="009F47CE" w:rsidP="009F47CE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79F18EF0" w14:textId="69D38670" w:rsidR="009F47CE" w:rsidRDefault="009F47CE" w:rsidP="009F47CE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 xml:space="preserve"> - 4</w:t>
            </w:r>
          </w:p>
        </w:tc>
        <w:tc>
          <w:tcPr>
            <w:tcW w:w="506" w:type="dxa"/>
            <w:vAlign w:val="center"/>
          </w:tcPr>
          <w:p w14:paraId="43057BC8" w14:textId="618EDC14" w:rsidR="009F47CE" w:rsidRDefault="009F47CE" w:rsidP="009F47C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6A8564" w14:textId="77777777" w:rsidR="009F47CE" w:rsidRDefault="009F47CE" w:rsidP="009F47CE">
            <w:pPr>
              <w:jc w:val="both"/>
            </w:pPr>
          </w:p>
        </w:tc>
        <w:tc>
          <w:tcPr>
            <w:tcW w:w="2410" w:type="dxa"/>
          </w:tcPr>
          <w:p w14:paraId="458C3015" w14:textId="77777777" w:rsidR="009F47CE" w:rsidRDefault="009F47CE" w:rsidP="009F47CE">
            <w:pPr>
              <w:jc w:val="both"/>
            </w:pPr>
          </w:p>
        </w:tc>
      </w:tr>
      <w:tr w:rsidR="009F47CE" w14:paraId="7E771613" w14:textId="77777777" w:rsidTr="00B50583">
        <w:tc>
          <w:tcPr>
            <w:tcW w:w="484" w:type="dxa"/>
            <w:vAlign w:val="center"/>
          </w:tcPr>
          <w:p w14:paraId="3AD5434B" w14:textId="409DE7DF" w:rsidR="009F47CE" w:rsidRDefault="009F47CE" w:rsidP="009F47C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</w:p>
        </w:tc>
        <w:tc>
          <w:tcPr>
            <w:tcW w:w="1429" w:type="dxa"/>
            <w:vAlign w:val="center"/>
          </w:tcPr>
          <w:p w14:paraId="22836984" w14:textId="7843D948" w:rsidR="009F47CE" w:rsidRDefault="0005677E" w:rsidP="009F47CE">
            <w:r>
              <w:t>1.1.3.,2.1.2.</w:t>
            </w:r>
          </w:p>
        </w:tc>
        <w:tc>
          <w:tcPr>
            <w:tcW w:w="4213" w:type="dxa"/>
          </w:tcPr>
          <w:p w14:paraId="2673BB8E" w14:textId="7D4CD1B9" w:rsidR="009F47CE" w:rsidRDefault="00642339" w:rsidP="009F47CE">
            <w:pPr>
              <w:jc w:val="both"/>
            </w:pPr>
            <w:r>
              <w:t>Avropalılar Şimali Amerikada (səh. 92-96)</w:t>
            </w:r>
          </w:p>
        </w:tc>
        <w:tc>
          <w:tcPr>
            <w:tcW w:w="506" w:type="dxa"/>
            <w:vAlign w:val="center"/>
          </w:tcPr>
          <w:p w14:paraId="40EEFED1" w14:textId="0ED18B37" w:rsidR="009F47CE" w:rsidRDefault="009F47CE" w:rsidP="009F47C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BB275AA" w14:textId="77777777" w:rsidR="009F47CE" w:rsidRDefault="009F47CE" w:rsidP="009F47CE">
            <w:pPr>
              <w:jc w:val="both"/>
            </w:pPr>
          </w:p>
        </w:tc>
        <w:tc>
          <w:tcPr>
            <w:tcW w:w="2410" w:type="dxa"/>
          </w:tcPr>
          <w:p w14:paraId="7858B726" w14:textId="77777777" w:rsidR="009F47CE" w:rsidRDefault="009F47CE" w:rsidP="009F47CE">
            <w:pPr>
              <w:jc w:val="both"/>
            </w:pPr>
          </w:p>
        </w:tc>
      </w:tr>
      <w:tr w:rsidR="009F47CE" w14:paraId="73C25DB3" w14:textId="77777777" w:rsidTr="00B50583">
        <w:tc>
          <w:tcPr>
            <w:tcW w:w="484" w:type="dxa"/>
            <w:vAlign w:val="center"/>
          </w:tcPr>
          <w:p w14:paraId="5E58CD29" w14:textId="17D671F6" w:rsidR="009F47CE" w:rsidRDefault="009F47CE" w:rsidP="009F47C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29" w:type="dxa"/>
            <w:vAlign w:val="center"/>
          </w:tcPr>
          <w:p w14:paraId="0FC381A1" w14:textId="5B06548D" w:rsidR="009F47CE" w:rsidRDefault="0005677E" w:rsidP="009F47CE">
            <w:pPr>
              <w:jc w:val="left"/>
            </w:pPr>
            <w:r>
              <w:t>3.1.2.,4.1.1.</w:t>
            </w:r>
          </w:p>
        </w:tc>
        <w:tc>
          <w:tcPr>
            <w:tcW w:w="4213" w:type="dxa"/>
          </w:tcPr>
          <w:p w14:paraId="5A50A7E5" w14:textId="1D4FB9E7" w:rsidR="009F47CE" w:rsidRDefault="00642339" w:rsidP="009F47CE">
            <w:pPr>
              <w:jc w:val="both"/>
            </w:pPr>
            <w:r>
              <w:t>Amerika Birləşmiş Ştatlarının yaranması (səh. 97-101)</w:t>
            </w:r>
          </w:p>
        </w:tc>
        <w:tc>
          <w:tcPr>
            <w:tcW w:w="506" w:type="dxa"/>
            <w:vAlign w:val="center"/>
          </w:tcPr>
          <w:p w14:paraId="6345F50D" w14:textId="020F1661" w:rsidR="009F47CE" w:rsidRDefault="009F47CE" w:rsidP="009F47C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DD6CD0A" w14:textId="77777777" w:rsidR="009F47CE" w:rsidRDefault="009F47CE" w:rsidP="009F47CE">
            <w:pPr>
              <w:jc w:val="both"/>
            </w:pPr>
          </w:p>
        </w:tc>
        <w:tc>
          <w:tcPr>
            <w:tcW w:w="2410" w:type="dxa"/>
          </w:tcPr>
          <w:p w14:paraId="0484BFE5" w14:textId="77777777" w:rsidR="009F47CE" w:rsidRDefault="009F47CE" w:rsidP="009F47CE">
            <w:pPr>
              <w:jc w:val="both"/>
            </w:pPr>
          </w:p>
        </w:tc>
      </w:tr>
      <w:tr w:rsidR="009F47CE" w14:paraId="70B255B4" w14:textId="77777777" w:rsidTr="00B50583">
        <w:tc>
          <w:tcPr>
            <w:tcW w:w="484" w:type="dxa"/>
            <w:vAlign w:val="center"/>
          </w:tcPr>
          <w:p w14:paraId="6B2DF075" w14:textId="17DA32D9" w:rsidR="009F47CE" w:rsidRDefault="009F47CE" w:rsidP="009F47CE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29" w:type="dxa"/>
            <w:vAlign w:val="center"/>
          </w:tcPr>
          <w:p w14:paraId="5C6EA5AC" w14:textId="5007164B" w:rsidR="009F47CE" w:rsidRDefault="0005677E" w:rsidP="009F47CE">
            <w:pPr>
              <w:jc w:val="left"/>
            </w:pPr>
            <w:r>
              <w:t>4.1.2.</w:t>
            </w:r>
          </w:p>
        </w:tc>
        <w:tc>
          <w:tcPr>
            <w:tcW w:w="4213" w:type="dxa"/>
          </w:tcPr>
          <w:p w14:paraId="1BD6AA5A" w14:textId="34DF71C9" w:rsidR="009F47CE" w:rsidRDefault="00642339" w:rsidP="009F47CE">
            <w:pPr>
              <w:jc w:val="both"/>
            </w:pPr>
            <w:r>
              <w:t>Fransa inqilab ərəfəsində (səh. 102-106)</w:t>
            </w:r>
          </w:p>
        </w:tc>
        <w:tc>
          <w:tcPr>
            <w:tcW w:w="506" w:type="dxa"/>
            <w:vAlign w:val="center"/>
          </w:tcPr>
          <w:p w14:paraId="155203A2" w14:textId="6D49EC2E" w:rsidR="009F47CE" w:rsidRDefault="009F47CE" w:rsidP="009F47C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6621587" w14:textId="77777777" w:rsidR="009F47CE" w:rsidRDefault="009F47CE" w:rsidP="009F47CE">
            <w:pPr>
              <w:jc w:val="both"/>
            </w:pPr>
          </w:p>
        </w:tc>
        <w:tc>
          <w:tcPr>
            <w:tcW w:w="2410" w:type="dxa"/>
          </w:tcPr>
          <w:p w14:paraId="7BE08DF1" w14:textId="77777777" w:rsidR="009F47CE" w:rsidRDefault="009F47CE" w:rsidP="009F47CE">
            <w:pPr>
              <w:jc w:val="both"/>
            </w:pPr>
          </w:p>
        </w:tc>
      </w:tr>
      <w:tr w:rsidR="009F47CE" w14:paraId="24962AAF" w14:textId="77777777" w:rsidTr="00B50583">
        <w:tc>
          <w:tcPr>
            <w:tcW w:w="484" w:type="dxa"/>
            <w:vAlign w:val="center"/>
          </w:tcPr>
          <w:p w14:paraId="13766861" w14:textId="47F685CA" w:rsidR="009F47CE" w:rsidRDefault="009F47CE" w:rsidP="009F47CE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29" w:type="dxa"/>
            <w:vAlign w:val="center"/>
          </w:tcPr>
          <w:p w14:paraId="408F07B6" w14:textId="7F1ECBAE" w:rsidR="009F47CE" w:rsidRDefault="00580A6C" w:rsidP="009F47CE">
            <w:pPr>
              <w:jc w:val="left"/>
            </w:pPr>
            <w:r>
              <w:t>2.1.2.,3.1.2.</w:t>
            </w:r>
          </w:p>
        </w:tc>
        <w:tc>
          <w:tcPr>
            <w:tcW w:w="4213" w:type="dxa"/>
          </w:tcPr>
          <w:p w14:paraId="4A27ACFB" w14:textId="42CDE41B" w:rsidR="009F47CE" w:rsidRDefault="00642339" w:rsidP="009F47CE">
            <w:pPr>
              <w:jc w:val="both"/>
            </w:pPr>
            <w:r>
              <w:t>İnqilabın başlanması və inkişafı (səh. 106-113)</w:t>
            </w:r>
          </w:p>
        </w:tc>
        <w:tc>
          <w:tcPr>
            <w:tcW w:w="506" w:type="dxa"/>
            <w:vAlign w:val="center"/>
          </w:tcPr>
          <w:p w14:paraId="6F23E72E" w14:textId="48F030A9" w:rsidR="009F47CE" w:rsidRDefault="009F47CE" w:rsidP="009F47C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F68D349" w14:textId="77777777" w:rsidR="009F47CE" w:rsidRDefault="009F47CE" w:rsidP="009F47CE">
            <w:pPr>
              <w:jc w:val="both"/>
            </w:pPr>
          </w:p>
        </w:tc>
        <w:tc>
          <w:tcPr>
            <w:tcW w:w="2410" w:type="dxa"/>
          </w:tcPr>
          <w:p w14:paraId="037E6FDD" w14:textId="77777777" w:rsidR="009F47CE" w:rsidRDefault="009F47CE" w:rsidP="009F47CE">
            <w:pPr>
              <w:jc w:val="both"/>
            </w:pPr>
          </w:p>
        </w:tc>
      </w:tr>
      <w:tr w:rsidR="009F47CE" w14:paraId="5D26F0CE" w14:textId="77777777" w:rsidTr="00B50583">
        <w:tc>
          <w:tcPr>
            <w:tcW w:w="484" w:type="dxa"/>
            <w:vAlign w:val="center"/>
          </w:tcPr>
          <w:p w14:paraId="75EFBB53" w14:textId="4187985D" w:rsidR="009F47CE" w:rsidRDefault="009F47CE" w:rsidP="009F47CE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29" w:type="dxa"/>
            <w:vAlign w:val="center"/>
          </w:tcPr>
          <w:p w14:paraId="08F25518" w14:textId="7FEEE8C9" w:rsidR="009F47CE" w:rsidRDefault="00580A6C" w:rsidP="009F47CE">
            <w:pPr>
              <w:jc w:val="left"/>
            </w:pPr>
            <w:r>
              <w:t>1.1.</w:t>
            </w:r>
            <w:r w:rsidR="005B6D13">
              <w:t>3.</w:t>
            </w:r>
          </w:p>
        </w:tc>
        <w:tc>
          <w:tcPr>
            <w:tcW w:w="4213" w:type="dxa"/>
          </w:tcPr>
          <w:p w14:paraId="53B72999" w14:textId="1C1E4622" w:rsidR="009F47CE" w:rsidRDefault="00642339" w:rsidP="009F47CE">
            <w:pPr>
              <w:jc w:val="both"/>
            </w:pPr>
            <w:r>
              <w:t>İnqilabın Avropa ölkələrinə təsiri (səh. 113-117)</w:t>
            </w:r>
          </w:p>
        </w:tc>
        <w:tc>
          <w:tcPr>
            <w:tcW w:w="506" w:type="dxa"/>
            <w:vAlign w:val="center"/>
          </w:tcPr>
          <w:p w14:paraId="34C3AF0B" w14:textId="22BDD098" w:rsidR="009F47CE" w:rsidRDefault="009F47CE" w:rsidP="009F47C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21F1861" w14:textId="77777777" w:rsidR="009F47CE" w:rsidRDefault="009F47CE" w:rsidP="009F47CE">
            <w:pPr>
              <w:jc w:val="both"/>
            </w:pPr>
          </w:p>
        </w:tc>
        <w:tc>
          <w:tcPr>
            <w:tcW w:w="2410" w:type="dxa"/>
          </w:tcPr>
          <w:p w14:paraId="0DF723D9" w14:textId="77777777" w:rsidR="009F47CE" w:rsidRDefault="009F47CE" w:rsidP="009F47CE">
            <w:pPr>
              <w:jc w:val="both"/>
            </w:pPr>
          </w:p>
        </w:tc>
      </w:tr>
      <w:tr w:rsidR="00511172" w14:paraId="4E2EB506" w14:textId="77777777" w:rsidTr="00511172">
        <w:tc>
          <w:tcPr>
            <w:tcW w:w="484" w:type="dxa"/>
            <w:vAlign w:val="center"/>
          </w:tcPr>
          <w:p w14:paraId="2DB4B25A" w14:textId="66F821B2" w:rsidR="00511172" w:rsidRDefault="00511172" w:rsidP="00511172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29" w:type="dxa"/>
            <w:vAlign w:val="center"/>
          </w:tcPr>
          <w:p w14:paraId="082AE111" w14:textId="134BD54F" w:rsidR="00511172" w:rsidRDefault="00511172" w:rsidP="00511172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70090FC1" w14:textId="5F42FBF5" w:rsidR="00511172" w:rsidRDefault="00511172" w:rsidP="00511172">
            <w:pPr>
              <w:jc w:val="both"/>
            </w:pPr>
            <w:r>
              <w:rPr>
                <w:b/>
                <w:bCs/>
              </w:rPr>
              <w:t>Kiçik summativ qiymətləndirmə -</w:t>
            </w:r>
            <w:r w:rsidRPr="00943C8F">
              <w:rPr>
                <w:b/>
                <w:bCs/>
              </w:rPr>
              <w:t xml:space="preserve"> 5</w:t>
            </w:r>
          </w:p>
        </w:tc>
        <w:tc>
          <w:tcPr>
            <w:tcW w:w="506" w:type="dxa"/>
            <w:vAlign w:val="center"/>
          </w:tcPr>
          <w:p w14:paraId="26AE635D" w14:textId="3E9AAF54" w:rsidR="00511172" w:rsidRDefault="00511172" w:rsidP="0051117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B26B131" w14:textId="77777777" w:rsidR="00511172" w:rsidRDefault="00511172" w:rsidP="00511172">
            <w:pPr>
              <w:jc w:val="both"/>
            </w:pPr>
          </w:p>
        </w:tc>
        <w:tc>
          <w:tcPr>
            <w:tcW w:w="2410" w:type="dxa"/>
          </w:tcPr>
          <w:p w14:paraId="66686670" w14:textId="77777777" w:rsidR="00511172" w:rsidRDefault="00511172" w:rsidP="00511172">
            <w:pPr>
              <w:jc w:val="both"/>
            </w:pPr>
          </w:p>
        </w:tc>
      </w:tr>
      <w:tr w:rsidR="00511172" w14:paraId="3B298E7E" w14:textId="77777777" w:rsidTr="00B50583">
        <w:tc>
          <w:tcPr>
            <w:tcW w:w="484" w:type="dxa"/>
            <w:vAlign w:val="center"/>
          </w:tcPr>
          <w:p w14:paraId="2D0BB03D" w14:textId="4F44EE4D" w:rsidR="00511172" w:rsidRDefault="00511172" w:rsidP="0051117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29" w:type="dxa"/>
            <w:vAlign w:val="center"/>
          </w:tcPr>
          <w:p w14:paraId="3474D01B" w14:textId="01A503F3" w:rsidR="00511172" w:rsidRDefault="005B6D13" w:rsidP="005B6D13">
            <w:pPr>
              <w:jc w:val="left"/>
            </w:pPr>
            <w:r>
              <w:t>3.1.1.</w:t>
            </w:r>
          </w:p>
        </w:tc>
        <w:tc>
          <w:tcPr>
            <w:tcW w:w="4213" w:type="dxa"/>
          </w:tcPr>
          <w:p w14:paraId="00605B47" w14:textId="62EAA583" w:rsidR="00511172" w:rsidRDefault="00642339" w:rsidP="00511172">
            <w:pPr>
              <w:jc w:val="both"/>
            </w:pPr>
            <w:r>
              <w:t>Rusiya (səh. 118-127)</w:t>
            </w:r>
          </w:p>
        </w:tc>
        <w:tc>
          <w:tcPr>
            <w:tcW w:w="506" w:type="dxa"/>
            <w:vAlign w:val="center"/>
          </w:tcPr>
          <w:p w14:paraId="0B9A6081" w14:textId="74D357D5" w:rsidR="00511172" w:rsidRDefault="00511172" w:rsidP="0051117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C74E0B3" w14:textId="77777777" w:rsidR="00511172" w:rsidRDefault="00511172" w:rsidP="00511172">
            <w:pPr>
              <w:jc w:val="both"/>
            </w:pPr>
          </w:p>
        </w:tc>
        <w:tc>
          <w:tcPr>
            <w:tcW w:w="2410" w:type="dxa"/>
          </w:tcPr>
          <w:p w14:paraId="6ADCFED8" w14:textId="77777777" w:rsidR="00511172" w:rsidRDefault="00511172" w:rsidP="00511172">
            <w:pPr>
              <w:jc w:val="both"/>
            </w:pPr>
          </w:p>
        </w:tc>
      </w:tr>
      <w:tr w:rsidR="00511172" w14:paraId="2144D00F" w14:textId="77777777" w:rsidTr="00B50583">
        <w:tc>
          <w:tcPr>
            <w:tcW w:w="484" w:type="dxa"/>
            <w:vAlign w:val="center"/>
          </w:tcPr>
          <w:p w14:paraId="2120926F" w14:textId="6ADD708D" w:rsidR="00511172" w:rsidRDefault="00511172" w:rsidP="00511172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29" w:type="dxa"/>
            <w:vAlign w:val="center"/>
          </w:tcPr>
          <w:p w14:paraId="799E6D5C" w14:textId="7D2B7B2B" w:rsidR="00511172" w:rsidRDefault="005B6D13" w:rsidP="005B6D13">
            <w:pPr>
              <w:jc w:val="left"/>
            </w:pPr>
            <w:r>
              <w:t>4.1.1.</w:t>
            </w:r>
          </w:p>
        </w:tc>
        <w:tc>
          <w:tcPr>
            <w:tcW w:w="4213" w:type="dxa"/>
          </w:tcPr>
          <w:p w14:paraId="4DD655BC" w14:textId="20EA1394" w:rsidR="00511172" w:rsidRDefault="00642339" w:rsidP="00511172">
            <w:pPr>
              <w:jc w:val="both"/>
            </w:pPr>
            <w:r>
              <w:t>I Pyotrun islahatları (səh. 124-127)</w:t>
            </w:r>
          </w:p>
        </w:tc>
        <w:tc>
          <w:tcPr>
            <w:tcW w:w="506" w:type="dxa"/>
            <w:vAlign w:val="center"/>
          </w:tcPr>
          <w:p w14:paraId="32A3FC1E" w14:textId="0B1972A9" w:rsidR="00511172" w:rsidRDefault="00511172" w:rsidP="0051117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0BD72D" w14:textId="77777777" w:rsidR="00511172" w:rsidRDefault="00511172" w:rsidP="00511172">
            <w:pPr>
              <w:jc w:val="both"/>
            </w:pPr>
          </w:p>
        </w:tc>
        <w:tc>
          <w:tcPr>
            <w:tcW w:w="2410" w:type="dxa"/>
          </w:tcPr>
          <w:p w14:paraId="594AAFBD" w14:textId="77777777" w:rsidR="00511172" w:rsidRDefault="00511172" w:rsidP="00511172">
            <w:pPr>
              <w:jc w:val="both"/>
            </w:pPr>
          </w:p>
        </w:tc>
      </w:tr>
      <w:tr w:rsidR="00511172" w14:paraId="186A52A7" w14:textId="77777777" w:rsidTr="00B50583">
        <w:tc>
          <w:tcPr>
            <w:tcW w:w="484" w:type="dxa"/>
            <w:vAlign w:val="center"/>
          </w:tcPr>
          <w:p w14:paraId="5834AAE9" w14:textId="6A5084F3" w:rsidR="00511172" w:rsidRDefault="00511172" w:rsidP="00511172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29" w:type="dxa"/>
            <w:vAlign w:val="center"/>
          </w:tcPr>
          <w:p w14:paraId="778D953E" w14:textId="1F499AA0" w:rsidR="00511172" w:rsidRDefault="005B6D13" w:rsidP="00511172">
            <w:pPr>
              <w:jc w:val="left"/>
            </w:pPr>
            <w:r>
              <w:t>5.1.2.</w:t>
            </w:r>
          </w:p>
        </w:tc>
        <w:tc>
          <w:tcPr>
            <w:tcW w:w="4213" w:type="dxa"/>
          </w:tcPr>
          <w:p w14:paraId="0DA35B3F" w14:textId="01E93B3D" w:rsidR="00511172" w:rsidRDefault="00642339" w:rsidP="00511172">
            <w:pPr>
              <w:jc w:val="both"/>
            </w:pPr>
            <w:r>
              <w:t>Maarifçilik, təhsil, elm (səh. 128-134)</w:t>
            </w:r>
          </w:p>
        </w:tc>
        <w:tc>
          <w:tcPr>
            <w:tcW w:w="506" w:type="dxa"/>
            <w:vAlign w:val="center"/>
          </w:tcPr>
          <w:p w14:paraId="4EF02CC5" w14:textId="319E9E4C" w:rsidR="00511172" w:rsidRDefault="00511172" w:rsidP="0051117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EF253D6" w14:textId="77777777" w:rsidR="00511172" w:rsidRDefault="00511172" w:rsidP="00511172">
            <w:pPr>
              <w:jc w:val="both"/>
            </w:pPr>
          </w:p>
        </w:tc>
        <w:tc>
          <w:tcPr>
            <w:tcW w:w="2410" w:type="dxa"/>
          </w:tcPr>
          <w:p w14:paraId="61872383" w14:textId="77777777" w:rsidR="00511172" w:rsidRDefault="00511172" w:rsidP="00511172">
            <w:pPr>
              <w:jc w:val="both"/>
            </w:pPr>
          </w:p>
        </w:tc>
      </w:tr>
      <w:tr w:rsidR="00511172" w14:paraId="58949FE4" w14:textId="77777777" w:rsidTr="00B50583">
        <w:tc>
          <w:tcPr>
            <w:tcW w:w="484" w:type="dxa"/>
            <w:vAlign w:val="center"/>
          </w:tcPr>
          <w:p w14:paraId="098AB75E" w14:textId="2D2BA4A6" w:rsidR="00511172" w:rsidRDefault="00511172" w:rsidP="00511172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29" w:type="dxa"/>
            <w:vAlign w:val="center"/>
          </w:tcPr>
          <w:p w14:paraId="29A948D2" w14:textId="76AA326A" w:rsidR="00511172" w:rsidRDefault="005B6D13" w:rsidP="00511172">
            <w:pPr>
              <w:jc w:val="left"/>
            </w:pPr>
            <w:r>
              <w:t>5.1.3.</w:t>
            </w:r>
          </w:p>
        </w:tc>
        <w:tc>
          <w:tcPr>
            <w:tcW w:w="4213" w:type="dxa"/>
          </w:tcPr>
          <w:p w14:paraId="5E5B788E" w14:textId="2CA9DC6C" w:rsidR="00511172" w:rsidRDefault="00642339" w:rsidP="00511172">
            <w:pPr>
              <w:jc w:val="both"/>
            </w:pPr>
            <w:r>
              <w:t>Ədəbiyyat, memarlıq və incəsənət (səh. 135-140)</w:t>
            </w:r>
          </w:p>
        </w:tc>
        <w:tc>
          <w:tcPr>
            <w:tcW w:w="506" w:type="dxa"/>
            <w:vAlign w:val="center"/>
          </w:tcPr>
          <w:p w14:paraId="762CB85F" w14:textId="2047482B" w:rsidR="00511172" w:rsidRDefault="00511172" w:rsidP="0051117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CAA1E15" w14:textId="77777777" w:rsidR="00511172" w:rsidRDefault="00511172" w:rsidP="00511172">
            <w:pPr>
              <w:jc w:val="both"/>
            </w:pPr>
          </w:p>
        </w:tc>
        <w:tc>
          <w:tcPr>
            <w:tcW w:w="2410" w:type="dxa"/>
          </w:tcPr>
          <w:p w14:paraId="1550D1FD" w14:textId="77777777" w:rsidR="00511172" w:rsidRDefault="00511172" w:rsidP="00511172">
            <w:pPr>
              <w:jc w:val="both"/>
            </w:pPr>
          </w:p>
        </w:tc>
      </w:tr>
      <w:tr w:rsidR="00511172" w14:paraId="4B3FB7D5" w14:textId="77777777" w:rsidTr="00B50583">
        <w:tc>
          <w:tcPr>
            <w:tcW w:w="484" w:type="dxa"/>
            <w:vAlign w:val="center"/>
          </w:tcPr>
          <w:p w14:paraId="27E6F176" w14:textId="69A85A5B" w:rsidR="00511172" w:rsidRDefault="00511172" w:rsidP="00511172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29" w:type="dxa"/>
            <w:vAlign w:val="center"/>
          </w:tcPr>
          <w:p w14:paraId="61C9F4A9" w14:textId="7A9F52DC" w:rsidR="00511172" w:rsidRDefault="00511172" w:rsidP="00511172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1BBBEB76" w14:textId="4D3AC126" w:rsidR="00511172" w:rsidRDefault="00511172" w:rsidP="00511172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>- 6</w:t>
            </w:r>
          </w:p>
        </w:tc>
        <w:tc>
          <w:tcPr>
            <w:tcW w:w="506" w:type="dxa"/>
            <w:vAlign w:val="center"/>
          </w:tcPr>
          <w:p w14:paraId="1344CF35" w14:textId="6210B920" w:rsidR="00511172" w:rsidRDefault="00511172" w:rsidP="0051117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1CDE6B7" w14:textId="77777777" w:rsidR="00511172" w:rsidRDefault="00511172" w:rsidP="00511172">
            <w:pPr>
              <w:jc w:val="both"/>
            </w:pPr>
          </w:p>
        </w:tc>
        <w:tc>
          <w:tcPr>
            <w:tcW w:w="2410" w:type="dxa"/>
          </w:tcPr>
          <w:p w14:paraId="6318D8BD" w14:textId="77777777" w:rsidR="00511172" w:rsidRDefault="00511172" w:rsidP="00511172">
            <w:pPr>
              <w:jc w:val="both"/>
            </w:pPr>
          </w:p>
        </w:tc>
      </w:tr>
    </w:tbl>
    <w:p w14:paraId="5718C213" w14:textId="6BDA2AA4" w:rsidR="006544D9" w:rsidRDefault="006544D9" w:rsidP="006D6C0B">
      <w:pPr>
        <w:jc w:val="both"/>
      </w:pPr>
    </w:p>
    <w:p w14:paraId="123C4DC2" w14:textId="2EDA24DD" w:rsidR="00886E08" w:rsidRDefault="00886E08" w:rsidP="006D6C0B">
      <w:pPr>
        <w:jc w:val="both"/>
      </w:pPr>
      <w:r w:rsidRPr="0082294B">
        <w:rPr>
          <w:b/>
          <w:bCs/>
          <w:color w:val="FF0000"/>
          <w:sz w:val="28"/>
          <w:szCs w:val="28"/>
        </w:rPr>
        <w:t>Qeyd:</w:t>
      </w:r>
      <w:r>
        <w:t xml:space="preserve"> </w:t>
      </w:r>
      <w:r w:rsidRPr="0082294B">
        <w:rPr>
          <w:color w:val="FF0000"/>
        </w:rPr>
        <w:t xml:space="preserve">Hörmətli müəllimlər </w:t>
      </w:r>
      <w:r w:rsidR="0082294B" w:rsidRPr="0082294B">
        <w:rPr>
          <w:color w:val="FF0000"/>
        </w:rPr>
        <w:t xml:space="preserve">İllik planı qeyd edilən mövzulardan kənara </w:t>
      </w:r>
      <w:r w:rsidRPr="0082294B">
        <w:rPr>
          <w:color w:val="FF0000"/>
        </w:rPr>
        <w:t xml:space="preserve">çıxmadan və ixtisar etmədən </w:t>
      </w:r>
      <w:r w:rsidR="0082294B" w:rsidRPr="0082294B">
        <w:rPr>
          <w:color w:val="FF0000"/>
        </w:rPr>
        <w:t>siniflərin ehtiyaclarına uyğun (öyrənmə bacarıqların</w:t>
      </w:r>
      <w:r w:rsidR="00391401">
        <w:rPr>
          <w:color w:val="FF0000"/>
        </w:rPr>
        <w:t>a</w:t>
      </w:r>
      <w:r w:rsidR="0082294B" w:rsidRPr="0082294B">
        <w:rPr>
          <w:color w:val="FF0000"/>
        </w:rPr>
        <w:t xml:space="preserve"> görə) nizamlaya bilərsi</w:t>
      </w:r>
      <w:r w:rsidR="001B029C">
        <w:rPr>
          <w:color w:val="FF0000"/>
        </w:rPr>
        <w:t>ni</w:t>
      </w:r>
      <w:r w:rsidR="0082294B" w:rsidRPr="0082294B">
        <w:rPr>
          <w:color w:val="FF0000"/>
        </w:rPr>
        <w:t>z. Altstandartların kerçəkləşdirilməsi üçün mövzulara ayrılan saatları artıra (yeni mövzunu təkrar keçə bilərsi</w:t>
      </w:r>
      <w:r w:rsidR="001B029C">
        <w:rPr>
          <w:color w:val="FF0000"/>
        </w:rPr>
        <w:t>ni</w:t>
      </w:r>
      <w:r w:rsidR="0082294B" w:rsidRPr="0082294B">
        <w:rPr>
          <w:color w:val="FF0000"/>
        </w:rPr>
        <w:t>z. Qeyd bölməsində səbəbini göstərmək şərti ilə) və ya birləşdirə (uyğunluq nəzərə alınmaqla) bilərsi</w:t>
      </w:r>
      <w:r w:rsidR="001B029C">
        <w:rPr>
          <w:color w:val="FF0000"/>
        </w:rPr>
        <w:t>ni</w:t>
      </w:r>
      <w:r w:rsidR="0082294B" w:rsidRPr="0082294B">
        <w:rPr>
          <w:color w:val="FF0000"/>
        </w:rPr>
        <w:t xml:space="preserve">z. </w:t>
      </w:r>
    </w:p>
    <w:p w14:paraId="793FE09B" w14:textId="77777777" w:rsidR="00886E08" w:rsidRDefault="00886E08" w:rsidP="006D6C0B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6544D9" w14:paraId="50AB8560" w14:textId="77777777" w:rsidTr="00FE03D1">
        <w:tc>
          <w:tcPr>
            <w:tcW w:w="10343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6544D9">
        <w:tc>
          <w:tcPr>
            <w:tcW w:w="10343" w:type="dxa"/>
            <w:gridSpan w:val="2"/>
            <w:vAlign w:val="center"/>
          </w:tcPr>
          <w:p w14:paraId="31C037EE" w14:textId="269DC830" w:rsidR="006544D9" w:rsidRPr="003B450A" w:rsidRDefault="006544D9" w:rsidP="008F096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zaman</w:t>
            </w:r>
          </w:p>
        </w:tc>
      </w:tr>
      <w:tr w:rsidR="003F1562" w14:paraId="54F5F9FC" w14:textId="77777777" w:rsidTr="0003486E">
        <w:tc>
          <w:tcPr>
            <w:tcW w:w="817" w:type="dxa"/>
            <w:vAlign w:val="center"/>
          </w:tcPr>
          <w:p w14:paraId="2EBA16F6" w14:textId="579AC280" w:rsidR="003F1562" w:rsidRPr="006D20DC" w:rsidRDefault="003F1562" w:rsidP="003F15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</w:tcPr>
          <w:p w14:paraId="340F95E3" w14:textId="6BF4E39B" w:rsidR="003F1562" w:rsidRDefault="003F1562" w:rsidP="003F1562">
            <w:pPr>
              <w:jc w:val="both"/>
            </w:pPr>
            <w:r>
              <w:t>Tarixi faktların tarixi zamanla əlaqəsini anladığını nümayiş etdirir</w:t>
            </w:r>
          </w:p>
        </w:tc>
      </w:tr>
      <w:tr w:rsidR="003F1562" w14:paraId="598FE9E0" w14:textId="77777777" w:rsidTr="0003486E">
        <w:tc>
          <w:tcPr>
            <w:tcW w:w="817" w:type="dxa"/>
            <w:vAlign w:val="center"/>
          </w:tcPr>
          <w:p w14:paraId="7B840E30" w14:textId="55FDE947" w:rsidR="003F1562" w:rsidRPr="006D20DC" w:rsidRDefault="003F1562" w:rsidP="003F15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</w:tcPr>
          <w:p w14:paraId="142138E2" w14:textId="2CCCA2D4" w:rsidR="003F1562" w:rsidRDefault="003F1562" w:rsidP="003F1562">
            <w:pPr>
              <w:jc w:val="both"/>
            </w:pPr>
            <w:r>
              <w:t>Oxşar tarixi faktların baş verdiyi zamandan irəli gələn fərqli cəhətlərini izah edir</w:t>
            </w:r>
          </w:p>
        </w:tc>
      </w:tr>
      <w:tr w:rsidR="003F1562" w14:paraId="06A5AC4F" w14:textId="77777777" w:rsidTr="0003486E">
        <w:tc>
          <w:tcPr>
            <w:tcW w:w="817" w:type="dxa"/>
            <w:vAlign w:val="center"/>
          </w:tcPr>
          <w:p w14:paraId="010C23ED" w14:textId="7E095C8A" w:rsidR="003F1562" w:rsidRPr="006D20DC" w:rsidRDefault="003F1562" w:rsidP="003F15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</w:tcPr>
          <w:p w14:paraId="49CADDA4" w14:textId="418F59AF" w:rsidR="003F1562" w:rsidRDefault="003F1562" w:rsidP="003F1562">
            <w:pPr>
              <w:jc w:val="both"/>
            </w:pPr>
            <w:r>
              <w:t>Oxşar proses və hadisələri əlaqələndirən sinxron cədvəllər tərtib edir</w:t>
            </w:r>
          </w:p>
        </w:tc>
      </w:tr>
      <w:tr w:rsidR="003F1562" w14:paraId="76F56196" w14:textId="77777777" w:rsidTr="0003486E">
        <w:tc>
          <w:tcPr>
            <w:tcW w:w="817" w:type="dxa"/>
            <w:vAlign w:val="center"/>
          </w:tcPr>
          <w:p w14:paraId="1CCFF578" w14:textId="3875CA2B" w:rsidR="003F1562" w:rsidRPr="006D20DC" w:rsidRDefault="003F1562" w:rsidP="003F15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1.1.3.</w:t>
            </w:r>
          </w:p>
        </w:tc>
        <w:tc>
          <w:tcPr>
            <w:tcW w:w="9526" w:type="dxa"/>
          </w:tcPr>
          <w:p w14:paraId="7108BADB" w14:textId="33707108" w:rsidR="003F1562" w:rsidRDefault="003F1562" w:rsidP="003F1562">
            <w:pPr>
              <w:jc w:val="both"/>
            </w:pPr>
            <w:r>
              <w:t>Hadisə, təzahür və proseslər arasında səbəb-nəticə əlaqələrini müəyyənləşdirən xronoloji cədvəllər tərtib edir.</w:t>
            </w:r>
          </w:p>
        </w:tc>
      </w:tr>
      <w:tr w:rsidR="003F1562" w14:paraId="65346B41" w14:textId="77777777" w:rsidTr="008F096A">
        <w:tc>
          <w:tcPr>
            <w:tcW w:w="10343" w:type="dxa"/>
            <w:gridSpan w:val="2"/>
            <w:vAlign w:val="center"/>
          </w:tcPr>
          <w:p w14:paraId="1AEF30EB" w14:textId="3A23D89B" w:rsidR="003F1562" w:rsidRPr="003B450A" w:rsidRDefault="003F1562" w:rsidP="003F1562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məkan</w:t>
            </w:r>
          </w:p>
        </w:tc>
      </w:tr>
      <w:tr w:rsidR="003F1562" w14:paraId="4984A869" w14:textId="77777777" w:rsidTr="00DE6158">
        <w:tc>
          <w:tcPr>
            <w:tcW w:w="817" w:type="dxa"/>
            <w:vAlign w:val="center"/>
          </w:tcPr>
          <w:p w14:paraId="1650263F" w14:textId="6656ECCD" w:rsidR="003F1562" w:rsidRDefault="003F1562" w:rsidP="003F15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</w:tcPr>
          <w:p w14:paraId="1BD806AC" w14:textId="34676FD4" w:rsidR="003F1562" w:rsidRDefault="003F1562" w:rsidP="003F1562">
            <w:pPr>
              <w:jc w:val="both"/>
            </w:pPr>
            <w:r>
              <w:t>Məkanda baş verən hadisə, proses və təzahürlərlə bağlı bilik və bacarıqlar nümayiş etdirir</w:t>
            </w:r>
          </w:p>
        </w:tc>
      </w:tr>
      <w:tr w:rsidR="003F1562" w14:paraId="2BD6E973" w14:textId="77777777" w:rsidTr="00DE6158">
        <w:tc>
          <w:tcPr>
            <w:tcW w:w="817" w:type="dxa"/>
            <w:vAlign w:val="center"/>
          </w:tcPr>
          <w:p w14:paraId="7488949F" w14:textId="19DECED2" w:rsidR="003F1562" w:rsidRDefault="003F1562" w:rsidP="003F15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</w:tcPr>
          <w:p w14:paraId="36BA8040" w14:textId="7F39DD78" w:rsidR="003F1562" w:rsidRDefault="003F1562" w:rsidP="003F1562">
            <w:pPr>
              <w:jc w:val="both"/>
            </w:pPr>
            <w:r>
              <w:t>Feodal münasibətlərinin inkişafını və dağılmasını xalqların və dövlətlərin geosiyasi məkanında baş verən dəyişikliklərlə əlaqələndirir</w:t>
            </w:r>
          </w:p>
        </w:tc>
      </w:tr>
      <w:tr w:rsidR="003F1562" w14:paraId="168FCCBC" w14:textId="77777777" w:rsidTr="00DE6158">
        <w:tc>
          <w:tcPr>
            <w:tcW w:w="817" w:type="dxa"/>
            <w:vAlign w:val="center"/>
          </w:tcPr>
          <w:p w14:paraId="1746F472" w14:textId="7A539E46" w:rsidR="003F1562" w:rsidRDefault="003F1562" w:rsidP="003F15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526" w:type="dxa"/>
          </w:tcPr>
          <w:p w14:paraId="181C73B6" w14:textId="69F25368" w:rsidR="003F1562" w:rsidRDefault="003F1562" w:rsidP="003F1562">
            <w:pPr>
              <w:jc w:val="both"/>
            </w:pPr>
            <w:r>
              <w:t>Dövlətlərin və xalqların həyatında baş verən ərazi dəyişikliklərini xəritə və sxemlərdəki məlumatlar əsasında kontur xəritələrə köçürür.</w:t>
            </w:r>
          </w:p>
        </w:tc>
      </w:tr>
      <w:tr w:rsidR="003F1562" w14:paraId="21E73892" w14:textId="77777777" w:rsidTr="008F096A">
        <w:tc>
          <w:tcPr>
            <w:tcW w:w="10343" w:type="dxa"/>
            <w:gridSpan w:val="2"/>
            <w:vAlign w:val="center"/>
          </w:tcPr>
          <w:p w14:paraId="32F5FC92" w14:textId="2B0DB8ED" w:rsidR="003F1562" w:rsidRPr="003B450A" w:rsidRDefault="003F1562" w:rsidP="003F1562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Dövlət</w:t>
            </w:r>
          </w:p>
        </w:tc>
      </w:tr>
      <w:tr w:rsidR="003F1562" w14:paraId="6227E42C" w14:textId="77777777" w:rsidTr="002472E8">
        <w:tc>
          <w:tcPr>
            <w:tcW w:w="817" w:type="dxa"/>
            <w:vAlign w:val="center"/>
          </w:tcPr>
          <w:p w14:paraId="30948F44" w14:textId="3575E393" w:rsidR="003F1562" w:rsidRDefault="003F1562" w:rsidP="003F15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</w:tcPr>
          <w:p w14:paraId="4E4903E9" w14:textId="4D5F8735" w:rsidR="003F1562" w:rsidRDefault="003F1562" w:rsidP="003F1562">
            <w:pPr>
              <w:jc w:val="both"/>
            </w:pPr>
            <w:r>
              <w:t>Dövlətlərin yaranması, inkişafı və tənəzzülü ilə bağlı bilik və bacarıqlar nümayiş etdirir</w:t>
            </w:r>
          </w:p>
        </w:tc>
      </w:tr>
      <w:tr w:rsidR="003F1562" w14:paraId="7A0F87F2" w14:textId="77777777" w:rsidTr="002472E8">
        <w:tc>
          <w:tcPr>
            <w:tcW w:w="817" w:type="dxa"/>
            <w:vAlign w:val="center"/>
          </w:tcPr>
          <w:p w14:paraId="1A35BC8C" w14:textId="25B94B5A" w:rsidR="003F1562" w:rsidRDefault="003F1562" w:rsidP="003F15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</w:tcPr>
          <w:p w14:paraId="1A8EF9BD" w14:textId="64D2DABD" w:rsidR="003F1562" w:rsidRDefault="003F1562" w:rsidP="003F1562">
            <w:pPr>
              <w:jc w:val="both"/>
            </w:pPr>
            <w:r>
              <w:t>Mərkəzləşmiş feodal dövlətlərinin (İngiltərə, İspaniya, İtaliya, Almaniya, Fransa, Rusiya, Səlcuq, Monqol, Səfəvi, Ağqoyunlu, Qaraqoyunlu, Qızıl Orda, Osmanlı, Teymuri, Böyük Moğol) yaranmasını, idarəçilik formalarını, sosial-iqtisadi münasibətləri təhlil edir</w:t>
            </w:r>
          </w:p>
        </w:tc>
      </w:tr>
      <w:tr w:rsidR="003F1562" w14:paraId="280367CC" w14:textId="77777777" w:rsidTr="002472E8">
        <w:tc>
          <w:tcPr>
            <w:tcW w:w="817" w:type="dxa"/>
            <w:vAlign w:val="center"/>
          </w:tcPr>
          <w:p w14:paraId="7C37B00F" w14:textId="14B0F572" w:rsidR="003F1562" w:rsidRDefault="003F1562" w:rsidP="003F15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526" w:type="dxa"/>
          </w:tcPr>
          <w:p w14:paraId="7F6A31BF" w14:textId="081E6060" w:rsidR="003F1562" w:rsidRDefault="003F1562" w:rsidP="003F1562">
            <w:pPr>
              <w:jc w:val="both"/>
            </w:pPr>
            <w:r>
              <w:t>Mərkəzləşdirilmiş feodal dövlətləri ilə bağlı esse yazır.</w:t>
            </w:r>
          </w:p>
        </w:tc>
      </w:tr>
      <w:tr w:rsidR="003F1562" w14:paraId="4E645642" w14:textId="77777777" w:rsidTr="008F096A">
        <w:tc>
          <w:tcPr>
            <w:tcW w:w="10343" w:type="dxa"/>
            <w:gridSpan w:val="2"/>
            <w:vAlign w:val="center"/>
          </w:tcPr>
          <w:p w14:paraId="78F79D8E" w14:textId="28036EA9" w:rsidR="003F1562" w:rsidRPr="003B450A" w:rsidRDefault="003F1562" w:rsidP="003F1562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Şəxsiyyət</w:t>
            </w:r>
          </w:p>
        </w:tc>
      </w:tr>
      <w:tr w:rsidR="003F1562" w14:paraId="5090FFF7" w14:textId="77777777" w:rsidTr="00C65CAE">
        <w:tc>
          <w:tcPr>
            <w:tcW w:w="817" w:type="dxa"/>
            <w:vAlign w:val="center"/>
          </w:tcPr>
          <w:p w14:paraId="3C817E7F" w14:textId="7C042AA8" w:rsidR="003F1562" w:rsidRDefault="003F1562" w:rsidP="003F15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</w:tcPr>
          <w:p w14:paraId="4EDEB34A" w14:textId="2CD4FD41" w:rsidR="003F1562" w:rsidRDefault="003F1562" w:rsidP="003F1562">
            <w:pPr>
              <w:jc w:val="both"/>
            </w:pPr>
            <w:r>
              <w:t>Tarixi şəxsiyyətləri dövr baxımından qiymətləndirir</w:t>
            </w:r>
          </w:p>
        </w:tc>
      </w:tr>
      <w:tr w:rsidR="003F1562" w14:paraId="5E31A6CC" w14:textId="77777777" w:rsidTr="00C65CAE">
        <w:tc>
          <w:tcPr>
            <w:tcW w:w="817" w:type="dxa"/>
            <w:vAlign w:val="center"/>
          </w:tcPr>
          <w:p w14:paraId="6ED01084" w14:textId="720D8B3C" w:rsidR="003F1562" w:rsidRDefault="003F1562" w:rsidP="003F15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</w:tcPr>
          <w:p w14:paraId="3F168679" w14:textId="02047524" w:rsidR="003F1562" w:rsidRDefault="003F1562" w:rsidP="003F1562">
            <w:pPr>
              <w:jc w:val="both"/>
            </w:pPr>
            <w:r>
              <w:t>Tarixi şəxsiyyətləri (Alp Arslan, Məlik şah, Çingiz xan, Qara Yusif, Uzun Həsən, Batı xan, Fateh II Mehmet, Əmir Teymur, Sultan Süleyman Qanuni, Əkbər şah, Şah İsmayıl, I Təhmasib, Oranlı Vilhelm, İvan Qroznı) müqayisə edir</w:t>
            </w:r>
          </w:p>
        </w:tc>
      </w:tr>
      <w:tr w:rsidR="003F1562" w14:paraId="6EB582AE" w14:textId="77777777" w:rsidTr="00C65CAE">
        <w:tc>
          <w:tcPr>
            <w:tcW w:w="817" w:type="dxa"/>
            <w:vAlign w:val="center"/>
          </w:tcPr>
          <w:p w14:paraId="79046478" w14:textId="2C7B25E3" w:rsidR="003F1562" w:rsidRDefault="003F1562" w:rsidP="003F15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9526" w:type="dxa"/>
          </w:tcPr>
          <w:p w14:paraId="388F5B7C" w14:textId="000EA758" w:rsidR="003F1562" w:rsidRDefault="003F1562" w:rsidP="003F1562">
            <w:pPr>
              <w:jc w:val="both"/>
            </w:pPr>
            <w:r>
              <w:t>Tarixi şəxsiyyətlərin oxşar və fərqli cəhətləri ilə bağlı cədvəl hazırlayır.</w:t>
            </w:r>
          </w:p>
        </w:tc>
      </w:tr>
      <w:tr w:rsidR="003F1562" w14:paraId="77478E93" w14:textId="77777777" w:rsidTr="00473AAD">
        <w:tc>
          <w:tcPr>
            <w:tcW w:w="10343" w:type="dxa"/>
            <w:gridSpan w:val="2"/>
            <w:vAlign w:val="center"/>
          </w:tcPr>
          <w:p w14:paraId="02C9156C" w14:textId="6113118D" w:rsidR="003F1562" w:rsidRPr="003B450A" w:rsidRDefault="003F1562" w:rsidP="003F1562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Mədəniyyət</w:t>
            </w:r>
          </w:p>
        </w:tc>
      </w:tr>
      <w:tr w:rsidR="00B50583" w14:paraId="1D5CFC1F" w14:textId="77777777" w:rsidTr="0046014D">
        <w:tc>
          <w:tcPr>
            <w:tcW w:w="817" w:type="dxa"/>
            <w:vAlign w:val="center"/>
          </w:tcPr>
          <w:p w14:paraId="36463723" w14:textId="06263B56" w:rsidR="00B50583" w:rsidRDefault="00B50583" w:rsidP="00B5058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5.1.</w:t>
            </w:r>
          </w:p>
        </w:tc>
        <w:tc>
          <w:tcPr>
            <w:tcW w:w="9526" w:type="dxa"/>
          </w:tcPr>
          <w:p w14:paraId="3EBE15F4" w14:textId="6F0720C3" w:rsidR="00B50583" w:rsidRDefault="00B50583" w:rsidP="00B50583">
            <w:pPr>
              <w:tabs>
                <w:tab w:val="left" w:pos="2013"/>
              </w:tabs>
              <w:jc w:val="both"/>
            </w:pPr>
            <w:r>
              <w:t>Mədəniyyətləri və sivilizasiyaları qiymətləndirir</w:t>
            </w:r>
          </w:p>
        </w:tc>
      </w:tr>
      <w:tr w:rsidR="00B50583" w14:paraId="6FA4560E" w14:textId="77777777" w:rsidTr="0046014D">
        <w:tc>
          <w:tcPr>
            <w:tcW w:w="817" w:type="dxa"/>
            <w:vAlign w:val="center"/>
          </w:tcPr>
          <w:p w14:paraId="303B5370" w14:textId="2494B1FF" w:rsidR="00B50583" w:rsidRDefault="00B50583" w:rsidP="00B5058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5.1.1.</w:t>
            </w:r>
          </w:p>
        </w:tc>
        <w:tc>
          <w:tcPr>
            <w:tcW w:w="9526" w:type="dxa"/>
          </w:tcPr>
          <w:p w14:paraId="6EFCB478" w14:textId="7F80C82E" w:rsidR="00B50583" w:rsidRDefault="00B50583" w:rsidP="00B50583">
            <w:pPr>
              <w:jc w:val="both"/>
            </w:pPr>
            <w:r>
              <w:t>Şərq və Qərbdə intibah mədəniyyətinin xüsusiyyətlərini izah edir</w:t>
            </w:r>
          </w:p>
        </w:tc>
      </w:tr>
      <w:tr w:rsidR="00B50583" w14:paraId="1D89A29A" w14:textId="77777777" w:rsidTr="0046014D">
        <w:tc>
          <w:tcPr>
            <w:tcW w:w="817" w:type="dxa"/>
            <w:vAlign w:val="center"/>
          </w:tcPr>
          <w:p w14:paraId="35E709FD" w14:textId="137F8ED1" w:rsidR="00B50583" w:rsidRDefault="00B50583" w:rsidP="00B5058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5.1.2.</w:t>
            </w:r>
          </w:p>
        </w:tc>
        <w:tc>
          <w:tcPr>
            <w:tcW w:w="9526" w:type="dxa"/>
          </w:tcPr>
          <w:p w14:paraId="7B76F45E" w14:textId="0A8C89EB" w:rsidR="00B50583" w:rsidRDefault="00B50583" w:rsidP="00B50583">
            <w:pPr>
              <w:jc w:val="both"/>
            </w:pPr>
            <w:r>
              <w:t>Elmi kəşf və ixtiraların dünya mədəniyyətinin inkişafına təsirini izah edir</w:t>
            </w:r>
          </w:p>
        </w:tc>
      </w:tr>
      <w:tr w:rsidR="00B50583" w14:paraId="44874798" w14:textId="77777777" w:rsidTr="0046014D">
        <w:tc>
          <w:tcPr>
            <w:tcW w:w="817" w:type="dxa"/>
            <w:vAlign w:val="center"/>
          </w:tcPr>
          <w:p w14:paraId="1AAFB2DD" w14:textId="43086030" w:rsidR="00B50583" w:rsidRDefault="00B50583" w:rsidP="00B5058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5.1.3.</w:t>
            </w:r>
          </w:p>
        </w:tc>
        <w:tc>
          <w:tcPr>
            <w:tcW w:w="9526" w:type="dxa"/>
          </w:tcPr>
          <w:p w14:paraId="616D98AE" w14:textId="4C93C3ED" w:rsidR="00B50583" w:rsidRDefault="00B50583" w:rsidP="00B50583">
            <w:pPr>
              <w:jc w:val="both"/>
            </w:pPr>
            <w:r>
              <w:t>Dünya mədəniyyətinin nailiyyətlərinə dair cədvəl və qrafiklər hazırlayır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60CE" w14:textId="77777777" w:rsidR="00100BAA" w:rsidRDefault="00100BAA" w:rsidP="004F7453">
      <w:r>
        <w:separator/>
      </w:r>
    </w:p>
  </w:endnote>
  <w:endnote w:type="continuationSeparator" w:id="0">
    <w:p w14:paraId="75F95D0E" w14:textId="77777777" w:rsidR="00100BAA" w:rsidRDefault="00100BAA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CE9" w14:textId="77777777" w:rsidR="005A7863" w:rsidRDefault="005A7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409C" w14:textId="77777777" w:rsidR="005A7863" w:rsidRDefault="005A78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80B3" w14:textId="77777777" w:rsidR="005A7863" w:rsidRDefault="005A7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C6C0" w14:textId="77777777" w:rsidR="00100BAA" w:rsidRDefault="00100BAA" w:rsidP="004F7453">
      <w:r>
        <w:separator/>
      </w:r>
    </w:p>
  </w:footnote>
  <w:footnote w:type="continuationSeparator" w:id="0">
    <w:p w14:paraId="0E148E73" w14:textId="77777777" w:rsidR="00100BAA" w:rsidRDefault="00100BAA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210F4"/>
    <w:rsid w:val="0005677E"/>
    <w:rsid w:val="000C1FC0"/>
    <w:rsid w:val="00100BAA"/>
    <w:rsid w:val="001619F3"/>
    <w:rsid w:val="00165C26"/>
    <w:rsid w:val="0018260A"/>
    <w:rsid w:val="001B029C"/>
    <w:rsid w:val="002456CE"/>
    <w:rsid w:val="002F1FD5"/>
    <w:rsid w:val="00343BCF"/>
    <w:rsid w:val="003913A4"/>
    <w:rsid w:val="00391401"/>
    <w:rsid w:val="00391DFC"/>
    <w:rsid w:val="00393AB9"/>
    <w:rsid w:val="003B450A"/>
    <w:rsid w:val="003C5CA8"/>
    <w:rsid w:val="003D131B"/>
    <w:rsid w:val="003E497A"/>
    <w:rsid w:val="003F1562"/>
    <w:rsid w:val="003F27CA"/>
    <w:rsid w:val="003F6046"/>
    <w:rsid w:val="00402DCF"/>
    <w:rsid w:val="004F3E5D"/>
    <w:rsid w:val="004F7453"/>
    <w:rsid w:val="00511172"/>
    <w:rsid w:val="00562350"/>
    <w:rsid w:val="00580A6C"/>
    <w:rsid w:val="005A7863"/>
    <w:rsid w:val="005B6D13"/>
    <w:rsid w:val="005D54ED"/>
    <w:rsid w:val="005E3A79"/>
    <w:rsid w:val="0061107B"/>
    <w:rsid w:val="00642339"/>
    <w:rsid w:val="006544D9"/>
    <w:rsid w:val="00656530"/>
    <w:rsid w:val="0069412C"/>
    <w:rsid w:val="006A3B8B"/>
    <w:rsid w:val="006D20DC"/>
    <w:rsid w:val="006D6C0B"/>
    <w:rsid w:val="007F1F6D"/>
    <w:rsid w:val="00821C22"/>
    <w:rsid w:val="0082294B"/>
    <w:rsid w:val="00826DAE"/>
    <w:rsid w:val="00886E08"/>
    <w:rsid w:val="008964A7"/>
    <w:rsid w:val="008C61DF"/>
    <w:rsid w:val="008F096A"/>
    <w:rsid w:val="0094104A"/>
    <w:rsid w:val="00984561"/>
    <w:rsid w:val="009F47CE"/>
    <w:rsid w:val="00A22A2A"/>
    <w:rsid w:val="00AB2382"/>
    <w:rsid w:val="00AC1A2E"/>
    <w:rsid w:val="00AC3FF0"/>
    <w:rsid w:val="00B46A0D"/>
    <w:rsid w:val="00B50583"/>
    <w:rsid w:val="00B742FE"/>
    <w:rsid w:val="00B80B2C"/>
    <w:rsid w:val="00C46342"/>
    <w:rsid w:val="00C61570"/>
    <w:rsid w:val="00C97DCD"/>
    <w:rsid w:val="00CF109C"/>
    <w:rsid w:val="00D14C15"/>
    <w:rsid w:val="00D452B1"/>
    <w:rsid w:val="00D559E6"/>
    <w:rsid w:val="00D7246C"/>
    <w:rsid w:val="00D73897"/>
    <w:rsid w:val="00D9422F"/>
    <w:rsid w:val="00DA1DA9"/>
    <w:rsid w:val="00DB52E6"/>
    <w:rsid w:val="00DC6F61"/>
    <w:rsid w:val="00E332CA"/>
    <w:rsid w:val="00E43905"/>
    <w:rsid w:val="00E9644A"/>
    <w:rsid w:val="00EE123A"/>
    <w:rsid w:val="00F41E14"/>
    <w:rsid w:val="00F50A84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32</cp:revision>
  <dcterms:created xsi:type="dcterms:W3CDTF">2022-08-15T06:05:00Z</dcterms:created>
  <dcterms:modified xsi:type="dcterms:W3CDTF">2023-09-12T08:39:00Z</dcterms:modified>
</cp:coreProperties>
</file>